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p w14:paraId="1C56DAFF" w14:textId="6F53561A" w:rsidR="00AE67CE" w:rsidRPr="00E34588" w:rsidRDefault="00AE67CE" w:rsidP="00AE67CE">
      <w:pPr>
        <w:widowControl w:val="0"/>
        <w:spacing w:after="0" w:line="240" w:lineRule="auto"/>
        <w:rPr>
          <w:rFonts w:ascii="Times New Roman" w:eastAsia="Calibri" w:hAnsi="Times New Roman" w:cs="Times New Roman"/>
        </w:rPr>
      </w:pPr>
    </w:p>
    <w:p w14:paraId="4B1C19F0" w14:textId="7814361B" w:rsidR="00AE67CE" w:rsidRDefault="00AE67CE" w:rsidP="00AE67CE">
      <w:pPr>
        <w:widowControl w:val="0"/>
        <w:spacing w:after="0" w:line="240" w:lineRule="auto"/>
        <w:rPr>
          <w:rFonts w:ascii="Times New Roman" w:eastAsia="Calibri" w:hAnsi="Times New Roman" w:cs="Times New Roman"/>
        </w:rPr>
      </w:pPr>
    </w:p>
    <w:p w14:paraId="3A6CA956" w14:textId="77777777" w:rsidR="00FD04F7" w:rsidRPr="00E34588" w:rsidRDefault="00FD04F7" w:rsidP="00AE67CE">
      <w:pPr>
        <w:widowControl w:val="0"/>
        <w:spacing w:after="0" w:line="240" w:lineRule="auto"/>
        <w:rPr>
          <w:rFonts w:ascii="Times New Roman" w:eastAsia="Calibri" w:hAnsi="Times New Roman" w:cs="Times New Roman"/>
        </w:rPr>
      </w:pPr>
    </w:p>
    <w:p w14:paraId="101BF9F6" w14:textId="77777777" w:rsidR="00AE67CE" w:rsidRPr="00E34588" w:rsidRDefault="00AE67CE" w:rsidP="00AE67CE">
      <w:pPr>
        <w:widowControl w:val="0"/>
        <w:spacing w:after="0" w:line="240" w:lineRule="auto"/>
        <w:rPr>
          <w:rFonts w:ascii="Times New Roman" w:eastAsia="Calibri" w:hAnsi="Times New Roman" w:cs="Times New Roman"/>
        </w:rPr>
      </w:pPr>
    </w:p>
    <w:p w14:paraId="2B2C38D5" w14:textId="77777777" w:rsidR="001E56CB" w:rsidRDefault="001E56CB" w:rsidP="00E34588">
      <w:pPr>
        <w:widowControl w:val="0"/>
        <w:spacing w:after="0" w:line="240" w:lineRule="auto"/>
        <w:jc w:val="center"/>
        <w:rPr>
          <w:rFonts w:ascii="Times New Roman" w:eastAsia="Calibri" w:hAnsi="Times New Roman" w:cs="Times New Roman"/>
          <w:sz w:val="20"/>
        </w:rPr>
      </w:pPr>
    </w:p>
    <w:p w14:paraId="6BF25A49" w14:textId="4F28C81C" w:rsidR="00AE67CE" w:rsidRPr="00007C73" w:rsidRDefault="002C5C5B" w:rsidP="00E34588">
      <w:pPr>
        <w:widowControl w:val="0"/>
        <w:spacing w:after="0" w:line="240" w:lineRule="auto"/>
        <w:jc w:val="center"/>
        <w:rPr>
          <w:rFonts w:ascii="Times New Roman" w:hAnsi="Times New Roman" w:cs="Times New Roman"/>
          <w:sz w:val="19"/>
          <w:szCs w:val="19"/>
          <w:lang w:val="es-ES"/>
        </w:rPr>
      </w:pPr>
      <w:r w:rsidRPr="00007C73">
        <w:rPr>
          <w:rFonts w:ascii="Times New Roman" w:eastAsia="Calibri" w:hAnsi="Times New Roman" w:cs="Times New Roman"/>
          <w:sz w:val="19"/>
          <w:szCs w:val="19"/>
          <w:lang w:val="es-ES"/>
        </w:rPr>
        <w:t>29</w:t>
      </w:r>
      <w:r w:rsidR="00C93DC9" w:rsidRPr="00007C73">
        <w:rPr>
          <w:rFonts w:ascii="Times New Roman" w:eastAsia="Calibri" w:hAnsi="Times New Roman" w:cs="Times New Roman"/>
          <w:sz w:val="19"/>
          <w:szCs w:val="19"/>
          <w:lang w:val="es-ES"/>
        </w:rPr>
        <w:t xml:space="preserve"> </w:t>
      </w:r>
      <w:r w:rsidRPr="00007C73">
        <w:rPr>
          <w:rFonts w:ascii="Times New Roman" w:eastAsia="Calibri" w:hAnsi="Times New Roman" w:cs="Times New Roman"/>
          <w:sz w:val="19"/>
          <w:szCs w:val="19"/>
          <w:lang w:val="es-ES"/>
        </w:rPr>
        <w:t>June</w:t>
      </w:r>
      <w:r w:rsidR="00C93DC9" w:rsidRPr="00007C73">
        <w:rPr>
          <w:rFonts w:ascii="Times New Roman" w:eastAsia="Calibri" w:hAnsi="Times New Roman" w:cs="Times New Roman"/>
          <w:sz w:val="19"/>
          <w:szCs w:val="19"/>
          <w:lang w:val="es-ES"/>
        </w:rPr>
        <w:t xml:space="preserve"> 202</w:t>
      </w:r>
      <w:r w:rsidRPr="00007C73">
        <w:rPr>
          <w:rFonts w:ascii="Times New Roman" w:eastAsia="Calibri" w:hAnsi="Times New Roman" w:cs="Times New Roman"/>
          <w:sz w:val="19"/>
          <w:szCs w:val="19"/>
          <w:lang w:val="es-ES"/>
        </w:rPr>
        <w:t>3</w:t>
      </w:r>
    </w:p>
    <w:p w14:paraId="10039F95" w14:textId="77777777" w:rsidR="00007C73" w:rsidRPr="00007C73" w:rsidRDefault="00007C73" w:rsidP="00007C73">
      <w:pPr>
        <w:widowControl w:val="0"/>
        <w:spacing w:after="0" w:line="240" w:lineRule="auto"/>
        <w:rPr>
          <w:rFonts w:ascii="Times New Roman" w:eastAsia="Calibri" w:hAnsi="Times New Roman" w:cs="Times New Roman"/>
          <w:sz w:val="19"/>
          <w:szCs w:val="19"/>
          <w:lang w:val="es-ES"/>
        </w:rPr>
      </w:pPr>
      <w:r w:rsidRPr="00007C73">
        <w:rPr>
          <w:rFonts w:ascii="Times New Roman" w:eastAsia="Calibri" w:hAnsi="Times New Roman" w:cs="Times New Roman"/>
          <w:sz w:val="19"/>
          <w:szCs w:val="19"/>
          <w:lang w:val="es-ES"/>
        </w:rPr>
        <w:t>Estimados padres:</w:t>
      </w:r>
    </w:p>
    <w:p w14:paraId="760DCDE6" w14:textId="77777777" w:rsidR="00007C73" w:rsidRPr="00007C73" w:rsidRDefault="00007C73" w:rsidP="00007C73">
      <w:pPr>
        <w:widowControl w:val="0"/>
        <w:spacing w:after="0" w:line="240" w:lineRule="auto"/>
        <w:rPr>
          <w:rFonts w:ascii="Times New Roman" w:eastAsia="Calibri" w:hAnsi="Times New Roman" w:cs="Times New Roman"/>
          <w:sz w:val="19"/>
          <w:szCs w:val="19"/>
          <w:lang w:val="es-ES"/>
        </w:rPr>
      </w:pPr>
    </w:p>
    <w:p w14:paraId="2BF98E1B" w14:textId="77777777" w:rsidR="00007C73" w:rsidRDefault="00007C73" w:rsidP="00007C73">
      <w:pPr>
        <w:widowControl w:val="0"/>
        <w:spacing w:after="0" w:line="240" w:lineRule="auto"/>
        <w:rPr>
          <w:rFonts w:ascii="Times New Roman" w:eastAsia="Calibri" w:hAnsi="Times New Roman" w:cs="Times New Roman"/>
          <w:sz w:val="19"/>
          <w:szCs w:val="19"/>
          <w:lang w:val="es-ES"/>
        </w:rPr>
      </w:pPr>
      <w:r w:rsidRPr="00007C73">
        <w:rPr>
          <w:rFonts w:ascii="Times New Roman" w:eastAsia="Calibri" w:hAnsi="Times New Roman" w:cs="Times New Roman"/>
          <w:sz w:val="19"/>
          <w:szCs w:val="19"/>
          <w:lang w:val="es-ES"/>
        </w:rPr>
        <w:t xml:space="preserve">Este año, su hijo es candidato a recibir la plenitud del Espíritu Santo en el Sacramento de la Confirmación. El Sacramento de la Confirmación para los estudiantes de las parroquias católicas de LaSalle se llevará a cabo en la Catedral de Peoria el domingo 29 de octubre de 2023 a las 4:00pm. Les pedimos a los padres que se involucren </w:t>
      </w:r>
      <w:r>
        <w:rPr>
          <w:rFonts w:ascii="Times New Roman" w:eastAsia="Calibri" w:hAnsi="Times New Roman" w:cs="Times New Roman"/>
          <w:sz w:val="19"/>
          <w:szCs w:val="19"/>
          <w:lang w:val="es-ES"/>
        </w:rPr>
        <w:t xml:space="preserve">en la preparación </w:t>
      </w:r>
      <w:r w:rsidRPr="00007C73">
        <w:rPr>
          <w:rFonts w:ascii="Times New Roman" w:eastAsia="Calibri" w:hAnsi="Times New Roman" w:cs="Times New Roman"/>
          <w:sz w:val="19"/>
          <w:szCs w:val="19"/>
          <w:lang w:val="es-ES"/>
        </w:rPr>
        <w:t>de su hijo mientras se preparan para este día tan importante. Por favor revise las notas del programa a continuación. Se le dará más información a su estudiante durante las clases de Educación Religiosa. ¡Pero ciertamente no es demasiado pronto para empezar! Comuníquese</w:t>
      </w:r>
      <w:r>
        <w:rPr>
          <w:rFonts w:ascii="Times New Roman" w:eastAsia="Calibri" w:hAnsi="Times New Roman" w:cs="Times New Roman"/>
          <w:sz w:val="19"/>
          <w:szCs w:val="19"/>
          <w:lang w:val="es-ES"/>
        </w:rPr>
        <w:t xml:space="preserve"> a</w:t>
      </w:r>
      <w:r w:rsidRPr="00007C73">
        <w:rPr>
          <w:rFonts w:ascii="Times New Roman" w:eastAsia="Calibri" w:hAnsi="Times New Roman" w:cs="Times New Roman"/>
          <w:sz w:val="19"/>
          <w:szCs w:val="19"/>
          <w:lang w:val="es-ES"/>
        </w:rPr>
        <w:t xml:space="preserve"> la oficina parroquial si tiene alguna pregunta o inquietud. ¡Espero que este año sea de tremendas bendiciones para toda su familia!</w:t>
      </w:r>
      <w:r>
        <w:rPr>
          <w:rFonts w:ascii="Times New Roman" w:eastAsia="Calibri" w:hAnsi="Times New Roman" w:cs="Times New Roman"/>
          <w:sz w:val="19"/>
          <w:szCs w:val="19"/>
          <w:lang w:val="es-ES"/>
        </w:rPr>
        <w:t xml:space="preserve"> </w:t>
      </w:r>
    </w:p>
    <w:p w14:paraId="70EB42FE" w14:textId="6F51B0D3" w:rsidR="00007C73" w:rsidRPr="00007C73" w:rsidRDefault="00007C73" w:rsidP="00007C73">
      <w:pPr>
        <w:widowControl w:val="0"/>
        <w:spacing w:after="0" w:line="240" w:lineRule="auto"/>
        <w:rPr>
          <w:rFonts w:ascii="Times New Roman" w:eastAsia="Calibri" w:hAnsi="Times New Roman" w:cs="Times New Roman"/>
          <w:sz w:val="19"/>
          <w:szCs w:val="19"/>
          <w:lang w:val="es-ES"/>
        </w:rPr>
      </w:pPr>
      <w:r w:rsidRPr="00007C73">
        <w:rPr>
          <w:rFonts w:ascii="Times New Roman" w:eastAsia="Calibri" w:hAnsi="Times New Roman" w:cs="Times New Roman"/>
          <w:sz w:val="19"/>
          <w:szCs w:val="19"/>
          <w:lang w:val="es-ES"/>
        </w:rPr>
        <w:t>En la alegría de Nuestro Salvador Resucitado,</w:t>
      </w:r>
    </w:p>
    <w:p w14:paraId="28E522CA" w14:textId="77777777" w:rsidR="00007C73" w:rsidRDefault="00007C73" w:rsidP="00007C73">
      <w:pPr>
        <w:widowControl w:val="0"/>
        <w:spacing w:after="0" w:line="240" w:lineRule="auto"/>
        <w:rPr>
          <w:rFonts w:ascii="Times New Roman" w:eastAsia="Calibri" w:hAnsi="Times New Roman" w:cs="Times New Roman"/>
          <w:sz w:val="19"/>
          <w:szCs w:val="19"/>
          <w:lang w:val="es-ES"/>
        </w:rPr>
      </w:pPr>
    </w:p>
    <w:p w14:paraId="07167937" w14:textId="77777777" w:rsidR="00007C73" w:rsidRDefault="00007C73" w:rsidP="00007C73">
      <w:pPr>
        <w:widowControl w:val="0"/>
        <w:spacing w:after="0" w:line="240" w:lineRule="auto"/>
        <w:rPr>
          <w:rFonts w:ascii="Times New Roman" w:eastAsia="Calibri" w:hAnsi="Times New Roman" w:cs="Times New Roman"/>
          <w:sz w:val="19"/>
          <w:szCs w:val="19"/>
          <w:lang w:val="es-ES"/>
        </w:rPr>
      </w:pPr>
      <w:r>
        <w:rPr>
          <w:rFonts w:ascii="Times New Roman" w:hAnsi="Times New Roman" w:cs="Times New Roman"/>
          <w:noProof/>
          <w:sz w:val="19"/>
          <w:szCs w:val="19"/>
        </w:rPr>
        <w:drawing>
          <wp:inline distT="0" distB="0" distL="0" distR="0" wp14:anchorId="636899C6" wp14:editId="3EE023E9">
            <wp:extent cx="1701800" cy="722682"/>
            <wp:effectExtent l="0" t="0" r="0" b="127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760" cy="724788"/>
                    </a:xfrm>
                    <a:prstGeom prst="rect">
                      <a:avLst/>
                    </a:prstGeom>
                  </pic:spPr>
                </pic:pic>
              </a:graphicData>
            </a:graphic>
          </wp:inline>
        </w:drawing>
      </w:r>
    </w:p>
    <w:p w14:paraId="0AA0E84B" w14:textId="20BFDFBF" w:rsidR="00007C73" w:rsidRDefault="00007C73" w:rsidP="00007C73">
      <w:pPr>
        <w:widowControl w:val="0"/>
        <w:spacing w:after="0" w:line="240" w:lineRule="auto"/>
        <w:rPr>
          <w:rFonts w:ascii="Times New Roman" w:eastAsia="Calibri" w:hAnsi="Times New Roman" w:cs="Times New Roman"/>
          <w:sz w:val="19"/>
          <w:szCs w:val="19"/>
          <w:lang w:val="es-ES"/>
        </w:rPr>
      </w:pPr>
      <w:r w:rsidRPr="00007C73">
        <w:rPr>
          <w:rFonts w:ascii="Times New Roman" w:eastAsia="Calibri" w:hAnsi="Times New Roman" w:cs="Times New Roman"/>
          <w:sz w:val="19"/>
          <w:szCs w:val="19"/>
          <w:lang w:val="es-ES"/>
        </w:rPr>
        <w:t>Program</w:t>
      </w:r>
      <w:r>
        <w:rPr>
          <w:rFonts w:ascii="Times New Roman" w:eastAsia="Calibri" w:hAnsi="Times New Roman" w:cs="Times New Roman"/>
          <w:sz w:val="19"/>
          <w:szCs w:val="19"/>
          <w:lang w:val="es-ES"/>
        </w:rPr>
        <w:t>a de Confirmación</w:t>
      </w:r>
      <w:r w:rsidRPr="00007C73">
        <w:rPr>
          <w:rFonts w:ascii="Times New Roman" w:eastAsia="Calibri" w:hAnsi="Times New Roman" w:cs="Times New Roman"/>
          <w:sz w:val="19"/>
          <w:szCs w:val="19"/>
          <w:lang w:val="es-ES"/>
        </w:rPr>
        <w:t xml:space="preserve"> 2023</w:t>
      </w:r>
      <w:r>
        <w:rPr>
          <w:rFonts w:ascii="Times New Roman" w:eastAsia="Calibri" w:hAnsi="Times New Roman" w:cs="Times New Roman"/>
          <w:sz w:val="19"/>
          <w:szCs w:val="19"/>
          <w:lang w:val="es-ES"/>
        </w:rPr>
        <w:t xml:space="preserve"> </w:t>
      </w:r>
    </w:p>
    <w:p w14:paraId="1E265258" w14:textId="50A075BF" w:rsidR="00AE67CE" w:rsidRPr="001E56CB" w:rsidRDefault="00AE67CE" w:rsidP="00007C73">
      <w:pPr>
        <w:widowControl w:val="0"/>
        <w:spacing w:after="0" w:line="240" w:lineRule="auto"/>
        <w:rPr>
          <w:rFonts w:ascii="Times New Roman" w:hAnsi="Times New Roman" w:cs="Times New Roman"/>
          <w:b/>
          <w:sz w:val="19"/>
          <w:szCs w:val="19"/>
        </w:rPr>
      </w:pPr>
    </w:p>
    <w:p w14:paraId="3F31ABCC" w14:textId="77777777" w:rsidR="00AE67CE" w:rsidRPr="00007C73" w:rsidRDefault="00AE67CE" w:rsidP="00AE67CE">
      <w:pPr>
        <w:widowControl w:val="0"/>
        <w:spacing w:after="0" w:line="240" w:lineRule="auto"/>
        <w:rPr>
          <w:rFonts w:ascii="Times New Roman" w:hAnsi="Times New Roman" w:cs="Times New Roman"/>
          <w:sz w:val="2"/>
          <w:szCs w:val="2"/>
        </w:rPr>
      </w:pPr>
    </w:p>
    <w:p w14:paraId="48E3CBC9" w14:textId="11A84B36" w:rsidR="00AE67CE" w:rsidRPr="00007C73" w:rsidRDefault="00007C73" w:rsidP="00AE67CE">
      <w:pPr>
        <w:widowControl w:val="0"/>
        <w:numPr>
          <w:ilvl w:val="0"/>
          <w:numId w:val="3"/>
        </w:numPr>
        <w:spacing w:after="0" w:line="240" w:lineRule="auto"/>
        <w:ind w:hanging="360"/>
        <w:contextualSpacing/>
        <w:rPr>
          <w:rFonts w:ascii="Times New Roman" w:hAnsi="Times New Roman" w:cs="Times New Roman"/>
          <w:sz w:val="19"/>
          <w:szCs w:val="19"/>
          <w:lang w:val="es-ES"/>
        </w:rPr>
      </w:pPr>
      <w:r w:rsidRPr="00007C73">
        <w:rPr>
          <w:rFonts w:ascii="Times New Roman" w:eastAsia="Calibri" w:hAnsi="Times New Roman" w:cs="Times New Roman"/>
          <w:b/>
          <w:sz w:val="19"/>
          <w:szCs w:val="19"/>
          <w:lang w:val="es-ES"/>
        </w:rPr>
        <w:t xml:space="preserve">Asistencia a Misa dominical. </w:t>
      </w:r>
      <w:r w:rsidRPr="00007C73">
        <w:rPr>
          <w:rFonts w:ascii="Times New Roman" w:eastAsia="Calibri" w:hAnsi="Times New Roman" w:cs="Times New Roman"/>
          <w:bCs/>
          <w:sz w:val="19"/>
          <w:szCs w:val="19"/>
          <w:lang w:val="es-ES"/>
        </w:rPr>
        <w:t xml:space="preserve">Al igual que nuestros cuerpos, nuestras almas también necesitan ser alimentadas y nutridas. La Misa dominical es la forma principal en que Dios nos nutre con las Escrituras y la Eucaristía. Además, adorar a Dios juntos como familia parroquial nos da nuevas fuerzas y alegría. Los que se preparan para la Confirmación deben guardar el domingo como un día de descanso y oración. También tenemos que ser constantes. </w:t>
      </w:r>
      <w:r w:rsidRPr="00007C73">
        <w:rPr>
          <w:rFonts w:ascii="Times New Roman" w:eastAsia="Calibri" w:hAnsi="Times New Roman" w:cs="Times New Roman"/>
          <w:bCs/>
          <w:i/>
          <w:iCs/>
          <w:sz w:val="19"/>
          <w:szCs w:val="19"/>
          <w:lang w:val="es-ES"/>
        </w:rPr>
        <w:t>Aquellos que no asisten a Misa regularmente no son elegibles para la Confirmación</w:t>
      </w:r>
      <w:r w:rsidR="00E82354" w:rsidRPr="00007C73">
        <w:rPr>
          <w:rFonts w:ascii="Times New Roman" w:eastAsia="Calibri" w:hAnsi="Times New Roman" w:cs="Times New Roman"/>
          <w:bCs/>
          <w:i/>
          <w:iCs/>
          <w:sz w:val="20"/>
          <w:lang w:val="es-ES"/>
        </w:rPr>
        <w:t>.</w:t>
      </w:r>
    </w:p>
    <w:p w14:paraId="2B3A96ED" w14:textId="77777777" w:rsidR="00B029E9" w:rsidRPr="00007C73" w:rsidRDefault="00B029E9" w:rsidP="00B029E9">
      <w:pPr>
        <w:widowControl w:val="0"/>
        <w:spacing w:after="0" w:line="240" w:lineRule="auto"/>
        <w:ind w:left="720"/>
        <w:contextualSpacing/>
        <w:rPr>
          <w:rFonts w:ascii="Times New Roman" w:hAnsi="Times New Roman" w:cs="Times New Roman"/>
          <w:sz w:val="19"/>
          <w:szCs w:val="19"/>
          <w:lang w:val="es-ES"/>
        </w:rPr>
      </w:pPr>
    </w:p>
    <w:p w14:paraId="3A1C2486" w14:textId="6A8C01B1" w:rsidR="00AE67CE" w:rsidRPr="00007C73" w:rsidRDefault="00007C73" w:rsidP="00AE67CE">
      <w:pPr>
        <w:widowControl w:val="0"/>
        <w:numPr>
          <w:ilvl w:val="0"/>
          <w:numId w:val="3"/>
        </w:numPr>
        <w:spacing w:after="0" w:line="240" w:lineRule="auto"/>
        <w:ind w:hanging="360"/>
        <w:contextualSpacing/>
        <w:rPr>
          <w:rFonts w:ascii="Times New Roman" w:hAnsi="Times New Roman" w:cs="Times New Roman"/>
          <w:sz w:val="19"/>
          <w:szCs w:val="19"/>
          <w:lang w:val="es-ES"/>
        </w:rPr>
      </w:pPr>
      <w:r w:rsidRPr="00007C73">
        <w:rPr>
          <w:rFonts w:ascii="Times New Roman" w:eastAsia="Calibri" w:hAnsi="Times New Roman" w:cs="Times New Roman"/>
          <w:b/>
          <w:sz w:val="19"/>
          <w:szCs w:val="19"/>
          <w:lang w:val="es-ES"/>
        </w:rPr>
        <w:t>Solicitud de Confirmación y Formulario del padrino. (VENCIMIENTO 31 de agosto)</w:t>
      </w:r>
      <w:r w:rsidR="00AE67CE" w:rsidRPr="00007C73">
        <w:rPr>
          <w:rFonts w:ascii="Times New Roman" w:eastAsia="Calibri" w:hAnsi="Times New Roman" w:cs="Times New Roman"/>
          <w:sz w:val="19"/>
          <w:szCs w:val="19"/>
          <w:lang w:val="es-ES"/>
        </w:rPr>
        <w:t xml:space="preserve"> </w:t>
      </w:r>
      <w:r w:rsidRPr="00007C73">
        <w:rPr>
          <w:rFonts w:ascii="Times New Roman" w:eastAsia="Calibri" w:hAnsi="Times New Roman" w:cs="Times New Roman"/>
          <w:sz w:val="19"/>
          <w:szCs w:val="19"/>
          <w:lang w:val="es-ES"/>
        </w:rPr>
        <w:t xml:space="preserve">Estos formularios deben completarse y devolverse a la oficina parroquial. Copias adicionales de estos formularios están disponibles en el sitio web de la parroquia. Son importantes para agregar las anotaciones necesarias al certificado de bautismo de su hijo. Por favor complételos completamente. Recuerde, el padrino debe ser un católico practicante activo que haya recibido la Confirmación. </w:t>
      </w:r>
      <w:r w:rsidRPr="00007C73">
        <w:rPr>
          <w:rFonts w:ascii="Times New Roman" w:eastAsia="Calibri" w:hAnsi="Times New Roman" w:cs="Times New Roman"/>
          <w:sz w:val="19"/>
          <w:szCs w:val="19"/>
          <w:u w:val="single"/>
          <w:lang w:val="es-ES"/>
        </w:rPr>
        <w:t>Consulte el formulario de patrocinio con mucho cuidado antes de elegir un p</w:t>
      </w:r>
      <w:r>
        <w:rPr>
          <w:rFonts w:ascii="Times New Roman" w:eastAsia="Calibri" w:hAnsi="Times New Roman" w:cs="Times New Roman"/>
          <w:sz w:val="19"/>
          <w:szCs w:val="19"/>
          <w:u w:val="single"/>
          <w:lang w:val="es-ES"/>
        </w:rPr>
        <w:t>adrino</w:t>
      </w:r>
      <w:r w:rsidRPr="00007C73">
        <w:rPr>
          <w:rFonts w:ascii="Times New Roman" w:eastAsia="Calibri" w:hAnsi="Times New Roman" w:cs="Times New Roman"/>
          <w:sz w:val="19"/>
          <w:szCs w:val="19"/>
          <w:lang w:val="es-ES"/>
        </w:rPr>
        <w:t>. Los requisitos específicos para los pa</w:t>
      </w:r>
      <w:r>
        <w:rPr>
          <w:rFonts w:ascii="Times New Roman" w:eastAsia="Calibri" w:hAnsi="Times New Roman" w:cs="Times New Roman"/>
          <w:sz w:val="19"/>
          <w:szCs w:val="19"/>
          <w:lang w:val="es-ES"/>
        </w:rPr>
        <w:t>drino s</w:t>
      </w:r>
      <w:r w:rsidRPr="00007C73">
        <w:rPr>
          <w:rFonts w:ascii="Times New Roman" w:eastAsia="Calibri" w:hAnsi="Times New Roman" w:cs="Times New Roman"/>
          <w:sz w:val="19"/>
          <w:szCs w:val="19"/>
          <w:lang w:val="es-ES"/>
        </w:rPr>
        <w:t xml:space="preserve">están establecidos por la Ley </w:t>
      </w:r>
      <w:r>
        <w:rPr>
          <w:rFonts w:ascii="Times New Roman" w:eastAsia="Calibri" w:hAnsi="Times New Roman" w:cs="Times New Roman"/>
          <w:sz w:val="19"/>
          <w:szCs w:val="19"/>
          <w:lang w:val="es-ES"/>
        </w:rPr>
        <w:t>del canon</w:t>
      </w:r>
      <w:r w:rsidRPr="00007C73">
        <w:rPr>
          <w:rFonts w:ascii="Times New Roman" w:eastAsia="Calibri" w:hAnsi="Times New Roman" w:cs="Times New Roman"/>
          <w:sz w:val="19"/>
          <w:szCs w:val="19"/>
          <w:lang w:val="es-ES"/>
        </w:rPr>
        <w:t xml:space="preserve"> y no podemos hacer excepciones. Los pa</w:t>
      </w:r>
      <w:r>
        <w:rPr>
          <w:rFonts w:ascii="Times New Roman" w:eastAsia="Calibri" w:hAnsi="Times New Roman" w:cs="Times New Roman"/>
          <w:sz w:val="19"/>
          <w:szCs w:val="19"/>
          <w:lang w:val="es-ES"/>
        </w:rPr>
        <w:t>drinos</w:t>
      </w:r>
      <w:r w:rsidRPr="00007C73">
        <w:rPr>
          <w:rFonts w:ascii="Times New Roman" w:eastAsia="Calibri" w:hAnsi="Times New Roman" w:cs="Times New Roman"/>
          <w:sz w:val="19"/>
          <w:szCs w:val="19"/>
          <w:lang w:val="es-ES"/>
        </w:rPr>
        <w:t xml:space="preserve"> son guías; no pueden guiar a nuestros jóvenes católicos si ellos mismos no están recorriendo el camino.</w:t>
      </w:r>
    </w:p>
    <w:p w14:paraId="4ED60430" w14:textId="77777777" w:rsidR="00007C73" w:rsidRPr="00007C73" w:rsidRDefault="00007C73" w:rsidP="00007C73">
      <w:pPr>
        <w:widowControl w:val="0"/>
        <w:spacing w:after="0" w:line="240" w:lineRule="auto"/>
        <w:contextualSpacing/>
        <w:rPr>
          <w:rFonts w:ascii="Times New Roman" w:hAnsi="Times New Roman" w:cs="Times New Roman"/>
          <w:sz w:val="19"/>
          <w:szCs w:val="19"/>
          <w:lang w:val="es-ES"/>
        </w:rPr>
      </w:pPr>
    </w:p>
    <w:p w14:paraId="18576530" w14:textId="7A076B1D" w:rsidR="00AE67CE" w:rsidRPr="00007C73" w:rsidRDefault="00007C73" w:rsidP="00AE67CE">
      <w:pPr>
        <w:widowControl w:val="0"/>
        <w:numPr>
          <w:ilvl w:val="0"/>
          <w:numId w:val="3"/>
        </w:numPr>
        <w:spacing w:after="0" w:line="240" w:lineRule="auto"/>
        <w:ind w:hanging="360"/>
        <w:contextualSpacing/>
        <w:rPr>
          <w:rFonts w:ascii="Times New Roman" w:hAnsi="Times New Roman" w:cs="Times New Roman"/>
          <w:sz w:val="19"/>
          <w:szCs w:val="19"/>
          <w:lang w:val="es-ES"/>
        </w:rPr>
      </w:pPr>
      <w:r w:rsidRPr="009142BC">
        <w:rPr>
          <w:rFonts w:ascii="Times New Roman" w:eastAsia="Calibri" w:hAnsi="Times New Roman" w:cs="Times New Roman"/>
          <w:b/>
          <w:sz w:val="19"/>
          <w:szCs w:val="19"/>
          <w:lang w:val="es-MX"/>
        </w:rPr>
        <w:t xml:space="preserve">Programa de Servicio. </w:t>
      </w:r>
      <w:r w:rsidRPr="00007C73">
        <w:rPr>
          <w:rFonts w:ascii="Times New Roman" w:eastAsia="Calibri" w:hAnsi="Times New Roman" w:cs="Times New Roman"/>
          <w:b/>
          <w:sz w:val="19"/>
          <w:szCs w:val="19"/>
          <w:lang w:val="es-ES"/>
        </w:rPr>
        <w:t xml:space="preserve">(VENCIMIENTO 2 semanas antes de la fecha de Confirmación) </w:t>
      </w:r>
      <w:r w:rsidRPr="00007C73">
        <w:rPr>
          <w:rFonts w:ascii="Times New Roman" w:eastAsia="Calibri" w:hAnsi="Times New Roman" w:cs="Times New Roman"/>
          <w:bCs/>
          <w:sz w:val="19"/>
          <w:szCs w:val="19"/>
          <w:lang w:val="es-ES"/>
        </w:rPr>
        <w:t>En lugar de requerir un número determinado de horas, nos centraremos especialmente en las obras espirituales de servicio que podemos hacer por las personas de nuestra comunidad. Consulte la hoja del Programa de servicio para obtener información y requisitos para el proyecto y el documento de reflexión.</w:t>
      </w:r>
    </w:p>
    <w:p w14:paraId="21A3077B" w14:textId="77777777" w:rsidR="00007C73" w:rsidRPr="00007C73" w:rsidRDefault="00007C73" w:rsidP="00007C73">
      <w:pPr>
        <w:widowControl w:val="0"/>
        <w:spacing w:after="0" w:line="240" w:lineRule="auto"/>
        <w:contextualSpacing/>
        <w:rPr>
          <w:rFonts w:ascii="Times New Roman" w:hAnsi="Times New Roman" w:cs="Times New Roman"/>
          <w:sz w:val="19"/>
          <w:szCs w:val="19"/>
          <w:lang w:val="es-ES"/>
        </w:rPr>
      </w:pPr>
    </w:p>
    <w:p w14:paraId="3224A965" w14:textId="02DD009A" w:rsidR="00491DD1" w:rsidRDefault="00007C73" w:rsidP="00491DD1">
      <w:pPr>
        <w:widowControl w:val="0"/>
        <w:numPr>
          <w:ilvl w:val="0"/>
          <w:numId w:val="3"/>
        </w:numPr>
        <w:spacing w:after="0" w:line="240" w:lineRule="auto"/>
        <w:ind w:hanging="360"/>
        <w:contextualSpacing/>
        <w:rPr>
          <w:rFonts w:ascii="Times New Roman" w:hAnsi="Times New Roman" w:cs="Times New Roman"/>
          <w:sz w:val="19"/>
          <w:szCs w:val="19"/>
          <w:lang w:val="es-ES"/>
        </w:rPr>
      </w:pPr>
      <w:r w:rsidRPr="00007C73">
        <w:rPr>
          <w:rFonts w:ascii="Times New Roman" w:eastAsia="Calibri" w:hAnsi="Times New Roman" w:cs="Times New Roman"/>
          <w:b/>
          <w:sz w:val="19"/>
          <w:szCs w:val="19"/>
          <w:lang w:val="es-ES"/>
        </w:rPr>
        <w:t>Retiro de Confirmación</w:t>
      </w:r>
      <w:r w:rsidR="00AE67CE" w:rsidRPr="00007C73">
        <w:rPr>
          <w:rFonts w:ascii="Times New Roman" w:eastAsia="Calibri" w:hAnsi="Times New Roman" w:cs="Times New Roman"/>
          <w:b/>
          <w:sz w:val="19"/>
          <w:szCs w:val="19"/>
          <w:lang w:val="es-ES"/>
        </w:rPr>
        <w:t xml:space="preserve">.  </w:t>
      </w:r>
      <w:r>
        <w:rPr>
          <w:rFonts w:ascii="Times New Roman" w:eastAsia="Calibri" w:hAnsi="Times New Roman" w:cs="Times New Roman"/>
          <w:sz w:val="19"/>
          <w:szCs w:val="19"/>
          <w:lang w:val="es-ES"/>
        </w:rPr>
        <w:t>El</w:t>
      </w:r>
      <w:r w:rsidRPr="00007C73">
        <w:rPr>
          <w:rFonts w:ascii="Times New Roman" w:eastAsia="Calibri" w:hAnsi="Times New Roman" w:cs="Times New Roman"/>
          <w:sz w:val="19"/>
          <w:szCs w:val="19"/>
          <w:lang w:val="es-ES"/>
        </w:rPr>
        <w:t xml:space="preserve"> retiro tendrá lugar el martes 24 de octubre. La asistencia es obligatoria y prevalece sobre el deporte y otras actividades, lo que lo convierte en un buen momento didáctico para ayudar a nuestros alumnos a ordenar sus prioridades y su vida de forma saludable. Se compartirán más detalles a medida que se acerque la fecha del retiro.</w:t>
      </w:r>
    </w:p>
    <w:p w14:paraId="19717AC0" w14:textId="77777777" w:rsidR="00491DD1" w:rsidRPr="00491DD1" w:rsidRDefault="00491DD1" w:rsidP="00491DD1">
      <w:pPr>
        <w:pStyle w:val="ListParagraph"/>
        <w:rPr>
          <w:rFonts w:ascii="Times New Roman" w:hAnsi="Times New Roman" w:cs="Times New Roman"/>
          <w:sz w:val="2"/>
          <w:szCs w:val="2"/>
          <w:lang w:val="es-ES"/>
        </w:rPr>
      </w:pPr>
    </w:p>
    <w:p w14:paraId="2E735430" w14:textId="77777777" w:rsidR="00491DD1" w:rsidRPr="00491DD1" w:rsidRDefault="00491DD1" w:rsidP="00491DD1">
      <w:pPr>
        <w:widowControl w:val="0"/>
        <w:spacing w:after="0" w:line="240" w:lineRule="auto"/>
        <w:ind w:left="720"/>
        <w:contextualSpacing/>
        <w:rPr>
          <w:rFonts w:ascii="Times New Roman" w:hAnsi="Times New Roman" w:cs="Times New Roman"/>
          <w:sz w:val="2"/>
          <w:szCs w:val="2"/>
          <w:lang w:val="es-ES"/>
        </w:rPr>
      </w:pPr>
    </w:p>
    <w:p w14:paraId="54A38A32" w14:textId="191CD8DA" w:rsidR="003746D5" w:rsidRPr="00491DD1" w:rsidRDefault="00491DD1" w:rsidP="00491DD1">
      <w:pPr>
        <w:widowControl w:val="0"/>
        <w:numPr>
          <w:ilvl w:val="0"/>
          <w:numId w:val="3"/>
        </w:numPr>
        <w:spacing w:after="0" w:line="240" w:lineRule="auto"/>
        <w:ind w:hanging="360"/>
        <w:contextualSpacing/>
        <w:rPr>
          <w:rFonts w:ascii="Times New Roman" w:hAnsi="Times New Roman" w:cs="Times New Roman"/>
          <w:sz w:val="19"/>
          <w:szCs w:val="19"/>
          <w:lang w:val="es-ES"/>
        </w:rPr>
      </w:pPr>
      <w:r w:rsidRPr="009142BC">
        <w:rPr>
          <w:rFonts w:ascii="Times New Roman" w:eastAsia="Calibri" w:hAnsi="Times New Roman" w:cs="Times New Roman"/>
          <w:b/>
          <w:sz w:val="19"/>
          <w:szCs w:val="19"/>
          <w:lang w:val="es-MX"/>
        </w:rPr>
        <w:t xml:space="preserve">Programa de Catequesis. </w:t>
      </w:r>
      <w:r w:rsidRPr="00491DD1">
        <w:rPr>
          <w:rFonts w:ascii="Times New Roman" w:eastAsia="Calibri" w:hAnsi="Times New Roman" w:cs="Times New Roman"/>
          <w:sz w:val="19"/>
          <w:szCs w:val="19"/>
          <w:lang w:val="es-ES"/>
        </w:rPr>
        <w:t>Las clases serán los miércoles a las 4:00 p. m. a partir del 23 de agosto. Debido a que este curso tiene una duración breve, se requiere la asistencia completa. (Los estudiantes de TCA reciben esta instrucción en la clase regular).</w:t>
      </w:r>
      <w:r w:rsidRPr="00491DD1">
        <w:rPr>
          <w:lang w:val="es-ES"/>
        </w:rPr>
        <w:t xml:space="preserve"> </w:t>
      </w:r>
      <w:r w:rsidRPr="00491DD1">
        <w:rPr>
          <w:rFonts w:ascii="Times New Roman" w:eastAsia="Calibri" w:hAnsi="Times New Roman" w:cs="Times New Roman"/>
          <w:sz w:val="20"/>
          <w:lang w:val="es-ES"/>
        </w:rPr>
        <w:t xml:space="preserve">El programa incluye </w:t>
      </w:r>
      <w:r>
        <w:rPr>
          <w:rFonts w:ascii="Times New Roman" w:eastAsia="Calibri" w:hAnsi="Times New Roman" w:cs="Times New Roman"/>
          <w:sz w:val="20"/>
          <w:lang w:val="es-ES"/>
        </w:rPr>
        <w:t>un informe escrito de un santo</w:t>
      </w:r>
      <w:r w:rsidRPr="00491DD1">
        <w:rPr>
          <w:rFonts w:ascii="Times New Roman" w:eastAsia="Calibri" w:hAnsi="Times New Roman" w:cs="Times New Roman"/>
          <w:sz w:val="20"/>
          <w:lang w:val="es-ES"/>
        </w:rPr>
        <w:t>, VENCE el 30 de septiembre.</w:t>
      </w:r>
      <w:r>
        <w:rPr>
          <w:rFonts w:ascii="Times New Roman" w:eastAsia="Calibri" w:hAnsi="Times New Roman" w:cs="Times New Roman"/>
          <w:sz w:val="20"/>
          <w:lang w:val="es-ES"/>
        </w:rPr>
        <w:t xml:space="preserve"> </w:t>
      </w:r>
    </w:p>
    <w:p w14:paraId="09F0429C" w14:textId="77777777" w:rsidR="00E82354" w:rsidRPr="00491DD1" w:rsidRDefault="00E82354" w:rsidP="00E82354">
      <w:pPr>
        <w:widowControl w:val="0"/>
        <w:spacing w:after="0" w:line="240" w:lineRule="auto"/>
        <w:ind w:left="720"/>
        <w:contextualSpacing/>
        <w:rPr>
          <w:rFonts w:ascii="Times New Roman" w:hAnsi="Times New Roman" w:cs="Times New Roman"/>
          <w:sz w:val="19"/>
          <w:szCs w:val="19"/>
          <w:lang w:val="es-ES"/>
        </w:rPr>
      </w:pPr>
    </w:p>
    <w:p w14:paraId="255BF6CD" w14:textId="0956532A" w:rsidR="00E82354" w:rsidRPr="00491DD1" w:rsidRDefault="00491DD1" w:rsidP="003746D5">
      <w:pPr>
        <w:widowControl w:val="0"/>
        <w:numPr>
          <w:ilvl w:val="0"/>
          <w:numId w:val="2"/>
        </w:numPr>
        <w:spacing w:after="0" w:line="240" w:lineRule="auto"/>
        <w:ind w:left="720" w:hanging="360"/>
        <w:contextualSpacing/>
        <w:rPr>
          <w:rFonts w:ascii="Times New Roman" w:hAnsi="Times New Roman" w:cs="Times New Roman"/>
          <w:bCs/>
          <w:sz w:val="19"/>
          <w:szCs w:val="19"/>
          <w:lang w:val="es-ES"/>
        </w:rPr>
      </w:pPr>
      <w:r w:rsidRPr="00491DD1">
        <w:rPr>
          <w:rFonts w:ascii="Times New Roman" w:eastAsia="Calibri" w:hAnsi="Times New Roman" w:cs="Times New Roman"/>
          <w:b/>
          <w:sz w:val="20"/>
          <w:lang w:val="es-ES"/>
        </w:rPr>
        <w:t>Dia de la Confirmación</w:t>
      </w:r>
      <w:r w:rsidR="00E82354" w:rsidRPr="00491DD1">
        <w:rPr>
          <w:rFonts w:ascii="Times New Roman" w:eastAsia="Calibri" w:hAnsi="Times New Roman" w:cs="Times New Roman"/>
          <w:b/>
          <w:sz w:val="20"/>
          <w:lang w:val="es-ES"/>
        </w:rPr>
        <w:t xml:space="preserve">. </w:t>
      </w:r>
      <w:r w:rsidR="00EF754B" w:rsidRPr="00491DD1">
        <w:rPr>
          <w:rFonts w:ascii="Times New Roman" w:eastAsia="Calibri" w:hAnsi="Times New Roman" w:cs="Times New Roman"/>
          <w:b/>
          <w:sz w:val="20"/>
          <w:lang w:val="es-ES"/>
        </w:rPr>
        <w:t xml:space="preserve"> </w:t>
      </w:r>
      <w:r w:rsidRPr="00491DD1">
        <w:rPr>
          <w:rFonts w:ascii="Times New Roman" w:eastAsia="Calibri" w:hAnsi="Times New Roman" w:cs="Times New Roman"/>
          <w:bCs/>
          <w:sz w:val="20"/>
          <w:lang w:val="es-ES"/>
        </w:rPr>
        <w:t xml:space="preserve">Los estudiantes viajarán </w:t>
      </w:r>
      <w:r w:rsidR="009142BC">
        <w:rPr>
          <w:rFonts w:ascii="Times New Roman" w:eastAsia="Calibri" w:hAnsi="Times New Roman" w:cs="Times New Roman"/>
          <w:bCs/>
          <w:sz w:val="20"/>
          <w:lang w:val="es-ES"/>
        </w:rPr>
        <w:t xml:space="preserve">con sus familias </w:t>
      </w:r>
      <w:r w:rsidRPr="00491DD1">
        <w:rPr>
          <w:rFonts w:ascii="Times New Roman" w:eastAsia="Calibri" w:hAnsi="Times New Roman" w:cs="Times New Roman"/>
          <w:bCs/>
          <w:sz w:val="20"/>
          <w:lang w:val="es-ES"/>
        </w:rPr>
        <w:t xml:space="preserve">a la Catedral en </w:t>
      </w:r>
      <w:r w:rsidR="009142BC">
        <w:rPr>
          <w:rFonts w:ascii="Times New Roman" w:eastAsia="Calibri" w:hAnsi="Times New Roman" w:cs="Times New Roman"/>
          <w:bCs/>
          <w:sz w:val="20"/>
          <w:lang w:val="es-ES"/>
        </w:rPr>
        <w:t>Peoria, llegando por lo menos 45 minutos antes de la misa</w:t>
      </w:r>
      <w:r w:rsidRPr="00491DD1">
        <w:rPr>
          <w:rFonts w:ascii="Times New Roman" w:eastAsia="Calibri" w:hAnsi="Times New Roman" w:cs="Times New Roman"/>
          <w:bCs/>
          <w:sz w:val="20"/>
          <w:lang w:val="es-ES"/>
        </w:rPr>
        <w:t xml:space="preserve">. Habrá una foto formal con el Obispo. Después de la ceremonia, </w:t>
      </w:r>
      <w:r>
        <w:rPr>
          <w:rFonts w:ascii="Times New Roman" w:eastAsia="Calibri" w:hAnsi="Times New Roman" w:cs="Times New Roman"/>
          <w:bCs/>
          <w:sz w:val="20"/>
          <w:lang w:val="es-ES"/>
        </w:rPr>
        <w:t>los</w:t>
      </w:r>
      <w:r w:rsidRPr="00491DD1">
        <w:rPr>
          <w:rFonts w:ascii="Times New Roman" w:eastAsia="Calibri" w:hAnsi="Times New Roman" w:cs="Times New Roman"/>
          <w:bCs/>
          <w:sz w:val="20"/>
          <w:lang w:val="es-ES"/>
        </w:rPr>
        <w:t xml:space="preserve"> recién confirmados estarán disponibles para más fotos y </w:t>
      </w:r>
      <w:r>
        <w:rPr>
          <w:rFonts w:ascii="Times New Roman" w:eastAsia="Calibri" w:hAnsi="Times New Roman" w:cs="Times New Roman"/>
          <w:bCs/>
          <w:sz w:val="20"/>
          <w:lang w:val="es-ES"/>
        </w:rPr>
        <w:t xml:space="preserve">podrán regresar a casa </w:t>
      </w:r>
      <w:r w:rsidRPr="00491DD1">
        <w:rPr>
          <w:rFonts w:ascii="Times New Roman" w:eastAsia="Calibri" w:hAnsi="Times New Roman" w:cs="Times New Roman"/>
          <w:bCs/>
          <w:sz w:val="20"/>
          <w:lang w:val="es-ES"/>
        </w:rPr>
        <w:t xml:space="preserve">con sus familias y </w:t>
      </w:r>
      <w:r>
        <w:rPr>
          <w:rFonts w:ascii="Times New Roman" w:eastAsia="Calibri" w:hAnsi="Times New Roman" w:cs="Times New Roman"/>
          <w:bCs/>
          <w:sz w:val="20"/>
          <w:lang w:val="es-ES"/>
        </w:rPr>
        <w:t>celebrar</w:t>
      </w:r>
      <w:r w:rsidRPr="00491DD1">
        <w:rPr>
          <w:rFonts w:ascii="Times New Roman" w:eastAsia="Calibri" w:hAnsi="Times New Roman" w:cs="Times New Roman"/>
          <w:bCs/>
          <w:sz w:val="20"/>
          <w:lang w:val="es-ES"/>
        </w:rPr>
        <w:t>.</w:t>
      </w:r>
    </w:p>
    <w:sectPr w:rsidR="00E82354" w:rsidRPr="00491DD1">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5BC6E" w14:textId="77777777" w:rsidR="00CA42EF" w:rsidRDefault="00CA42EF" w:rsidP="00416020">
      <w:pPr>
        <w:spacing w:after="0" w:line="240" w:lineRule="auto"/>
      </w:pPr>
      <w:r>
        <w:separator/>
      </w:r>
    </w:p>
  </w:endnote>
  <w:endnote w:type="continuationSeparator" w:id="0">
    <w:p w14:paraId="7FABA7E7" w14:textId="77777777" w:rsidR="00CA42EF" w:rsidRDefault="00CA42EF" w:rsidP="0041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89AD" w14:textId="77777777" w:rsidR="00CA42EF" w:rsidRDefault="00CA42EF" w:rsidP="00416020">
      <w:pPr>
        <w:spacing w:after="0" w:line="240" w:lineRule="auto"/>
      </w:pPr>
      <w:r>
        <w:separator/>
      </w:r>
    </w:p>
  </w:footnote>
  <w:footnote w:type="continuationSeparator" w:id="0">
    <w:p w14:paraId="25623F8E" w14:textId="77777777" w:rsidR="00CA42EF" w:rsidRDefault="00CA42EF" w:rsidP="00416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F23" w14:textId="77777777" w:rsidR="00416020" w:rsidRDefault="00AE67CE">
    <w:pPr>
      <w:pStyle w:val="Header"/>
    </w:pPr>
    <w:r>
      <w:rPr>
        <w:noProof/>
      </w:rPr>
      <w:drawing>
        <wp:anchor distT="0" distB="0" distL="114300" distR="114300" simplePos="0" relativeHeight="251659264" behindDoc="1" locked="0" layoutInCell="0" allowOverlap="1" wp14:anchorId="62774C3F" wp14:editId="15B500A8">
          <wp:simplePos x="0" y="0"/>
          <wp:positionH relativeFrom="margin">
            <wp:align>center</wp:align>
          </wp:positionH>
          <wp:positionV relativeFrom="margin">
            <wp:align>center</wp:align>
          </wp:positionV>
          <wp:extent cx="7891145" cy="10149840"/>
          <wp:effectExtent l="0" t="0" r="0" b="3810"/>
          <wp:wrapNone/>
          <wp:docPr id="3" name="Picture 3" descr="Letterhead Revision__E__2_b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Revision__E__2_b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1145" cy="1014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5E84" w14:textId="77777777" w:rsidR="00416020" w:rsidRDefault="00AE67CE">
    <w:pPr>
      <w:pStyle w:val="Header"/>
    </w:pPr>
    <w:r>
      <w:rPr>
        <w:noProof/>
      </w:rPr>
      <w:drawing>
        <wp:anchor distT="0" distB="0" distL="114300" distR="114300" simplePos="0" relativeHeight="251660288" behindDoc="1" locked="0" layoutInCell="0" allowOverlap="1" wp14:anchorId="5BE6E97F" wp14:editId="44989D61">
          <wp:simplePos x="0" y="0"/>
          <wp:positionH relativeFrom="margin">
            <wp:posOffset>-916940</wp:posOffset>
          </wp:positionH>
          <wp:positionV relativeFrom="margin">
            <wp:posOffset>-1019175</wp:posOffset>
          </wp:positionV>
          <wp:extent cx="7891145" cy="10149840"/>
          <wp:effectExtent l="0" t="0" r="0" b="3810"/>
          <wp:wrapNone/>
          <wp:docPr id="2" name="Picture 2" descr="Letterhead Revision__E__2_b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Revision__E__2_b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1145" cy="10149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14D2D"/>
    <w:multiLevelType w:val="multilevel"/>
    <w:tmpl w:val="FA0E967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 w15:restartNumberingAfterBreak="0">
    <w:nsid w:val="2A4E2AF0"/>
    <w:multiLevelType w:val="multilevel"/>
    <w:tmpl w:val="EE7CC8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CF03CC1"/>
    <w:multiLevelType w:val="hybridMultilevel"/>
    <w:tmpl w:val="A048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D6EFD"/>
    <w:multiLevelType w:val="hybridMultilevel"/>
    <w:tmpl w:val="465A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41B77"/>
    <w:multiLevelType w:val="multilevel"/>
    <w:tmpl w:val="D1E4B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7D16C63"/>
    <w:multiLevelType w:val="hybridMultilevel"/>
    <w:tmpl w:val="D6CA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280212">
    <w:abstractNumId w:val="5"/>
  </w:num>
  <w:num w:numId="2" w16cid:durableId="1635519209">
    <w:abstractNumId w:val="0"/>
  </w:num>
  <w:num w:numId="3" w16cid:durableId="1734154711">
    <w:abstractNumId w:val="1"/>
  </w:num>
  <w:num w:numId="4" w16cid:durableId="1080100234">
    <w:abstractNumId w:val="4"/>
  </w:num>
  <w:num w:numId="5" w16cid:durableId="294333276">
    <w:abstractNumId w:val="3"/>
  </w:num>
  <w:num w:numId="6" w16cid:durableId="1652827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37"/>
    <w:rsid w:val="00007C73"/>
    <w:rsid w:val="00011C90"/>
    <w:rsid w:val="000910C3"/>
    <w:rsid w:val="00102594"/>
    <w:rsid w:val="001179DA"/>
    <w:rsid w:val="001377EC"/>
    <w:rsid w:val="001604C7"/>
    <w:rsid w:val="001C020A"/>
    <w:rsid w:val="001E56CB"/>
    <w:rsid w:val="00216EB5"/>
    <w:rsid w:val="002578B5"/>
    <w:rsid w:val="00283811"/>
    <w:rsid w:val="002C5C5B"/>
    <w:rsid w:val="002C6D74"/>
    <w:rsid w:val="002D23DD"/>
    <w:rsid w:val="003746D5"/>
    <w:rsid w:val="003A2A33"/>
    <w:rsid w:val="003D7837"/>
    <w:rsid w:val="00416020"/>
    <w:rsid w:val="004360D2"/>
    <w:rsid w:val="004434F8"/>
    <w:rsid w:val="00447492"/>
    <w:rsid w:val="004916C5"/>
    <w:rsid w:val="00491DD1"/>
    <w:rsid w:val="00515343"/>
    <w:rsid w:val="0057314A"/>
    <w:rsid w:val="005961A4"/>
    <w:rsid w:val="00597D42"/>
    <w:rsid w:val="005A7DF9"/>
    <w:rsid w:val="006877D6"/>
    <w:rsid w:val="006E09B1"/>
    <w:rsid w:val="006F7840"/>
    <w:rsid w:val="00700CB9"/>
    <w:rsid w:val="00781009"/>
    <w:rsid w:val="00790E03"/>
    <w:rsid w:val="007A398A"/>
    <w:rsid w:val="007B4EA0"/>
    <w:rsid w:val="00813D73"/>
    <w:rsid w:val="00832369"/>
    <w:rsid w:val="00840C42"/>
    <w:rsid w:val="008B0B17"/>
    <w:rsid w:val="009142BC"/>
    <w:rsid w:val="009747E2"/>
    <w:rsid w:val="009C0E44"/>
    <w:rsid w:val="009D0F60"/>
    <w:rsid w:val="00A13E17"/>
    <w:rsid w:val="00A54433"/>
    <w:rsid w:val="00A82E21"/>
    <w:rsid w:val="00AA580F"/>
    <w:rsid w:val="00AE67CE"/>
    <w:rsid w:val="00B029E9"/>
    <w:rsid w:val="00B03017"/>
    <w:rsid w:val="00B20D2C"/>
    <w:rsid w:val="00B402D7"/>
    <w:rsid w:val="00BF3CB3"/>
    <w:rsid w:val="00C84370"/>
    <w:rsid w:val="00C90B7E"/>
    <w:rsid w:val="00C93DC9"/>
    <w:rsid w:val="00CA42EF"/>
    <w:rsid w:val="00CB3812"/>
    <w:rsid w:val="00CD4858"/>
    <w:rsid w:val="00D17B6C"/>
    <w:rsid w:val="00D37295"/>
    <w:rsid w:val="00D56B1C"/>
    <w:rsid w:val="00DE7438"/>
    <w:rsid w:val="00E22DA3"/>
    <w:rsid w:val="00E34588"/>
    <w:rsid w:val="00E44C73"/>
    <w:rsid w:val="00E70D25"/>
    <w:rsid w:val="00E82354"/>
    <w:rsid w:val="00E87142"/>
    <w:rsid w:val="00EC0711"/>
    <w:rsid w:val="00EF754B"/>
    <w:rsid w:val="00F153BA"/>
    <w:rsid w:val="00F3294A"/>
    <w:rsid w:val="00F744E1"/>
    <w:rsid w:val="00F957FC"/>
    <w:rsid w:val="00FB567D"/>
    <w:rsid w:val="00FD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0C679"/>
  <w15:docId w15:val="{6A42F4B9-D918-4F4F-AE4D-8DE6F96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D74"/>
    <w:pPr>
      <w:ind w:left="720"/>
      <w:contextualSpacing/>
    </w:pPr>
  </w:style>
  <w:style w:type="character" w:styleId="Hyperlink">
    <w:name w:val="Hyperlink"/>
    <w:basedOn w:val="DefaultParagraphFont"/>
    <w:uiPriority w:val="99"/>
    <w:unhideWhenUsed/>
    <w:rsid w:val="00B03017"/>
    <w:rPr>
      <w:color w:val="0000FF" w:themeColor="hyperlink"/>
      <w:u w:val="single"/>
    </w:rPr>
  </w:style>
  <w:style w:type="paragraph" w:styleId="Header">
    <w:name w:val="header"/>
    <w:basedOn w:val="Normal"/>
    <w:link w:val="HeaderChar"/>
    <w:uiPriority w:val="99"/>
    <w:unhideWhenUsed/>
    <w:rsid w:val="00416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020"/>
  </w:style>
  <w:style w:type="paragraph" w:styleId="Footer">
    <w:name w:val="footer"/>
    <w:basedOn w:val="Normal"/>
    <w:link w:val="FooterChar"/>
    <w:uiPriority w:val="99"/>
    <w:unhideWhenUsed/>
    <w:rsid w:val="00416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020"/>
  </w:style>
  <w:style w:type="paragraph" w:styleId="BalloonText">
    <w:name w:val="Balloon Text"/>
    <w:basedOn w:val="Normal"/>
    <w:link w:val="BalloonTextChar"/>
    <w:uiPriority w:val="99"/>
    <w:semiHidden/>
    <w:unhideWhenUsed/>
    <w:rsid w:val="00416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F6B12-19CA-4285-A4D2-C823A375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LaSalle Parishes</cp:lastModifiedBy>
  <cp:revision>4</cp:revision>
  <cp:lastPrinted>2020-07-15T21:37:00Z</cp:lastPrinted>
  <dcterms:created xsi:type="dcterms:W3CDTF">2023-06-29T19:47:00Z</dcterms:created>
  <dcterms:modified xsi:type="dcterms:W3CDTF">2023-08-24T15:34:00Z</dcterms:modified>
</cp:coreProperties>
</file>