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B4" w:rsidRDefault="00D331B4">
      <w:pPr>
        <w:spacing w:line="240" w:lineRule="auto"/>
        <w:jc w:val="center"/>
        <w:rPr>
          <w:b/>
          <w:sz w:val="28"/>
          <w:szCs w:val="28"/>
        </w:rPr>
      </w:pPr>
      <w:bookmarkStart w:id="0" w:name="_GoBack"/>
      <w:bookmarkEnd w:id="0"/>
    </w:p>
    <w:p w:rsidR="000C3ABC" w:rsidRDefault="00E84638">
      <w:pPr>
        <w:spacing w:line="240" w:lineRule="auto"/>
        <w:jc w:val="center"/>
        <w:rPr>
          <w:b/>
          <w:sz w:val="28"/>
          <w:szCs w:val="28"/>
        </w:rPr>
      </w:pPr>
      <w:r>
        <w:rPr>
          <w:b/>
          <w:sz w:val="28"/>
          <w:szCs w:val="28"/>
        </w:rPr>
        <w:t xml:space="preserve">School </w:t>
      </w:r>
      <w:r>
        <w:rPr>
          <w:b/>
          <w:sz w:val="28"/>
          <w:szCs w:val="28"/>
        </w:rPr>
        <w:t>Newsletter</w:t>
      </w:r>
    </w:p>
    <w:p w:rsidR="000C3ABC" w:rsidRDefault="00E84638">
      <w:pPr>
        <w:spacing w:line="240" w:lineRule="auto"/>
        <w:jc w:val="center"/>
        <w:rPr>
          <w:b/>
          <w:sz w:val="28"/>
          <w:szCs w:val="28"/>
        </w:rPr>
      </w:pPr>
      <w:r>
        <w:rPr>
          <w:b/>
          <w:sz w:val="28"/>
          <w:szCs w:val="28"/>
        </w:rPr>
        <w:t>December 15, 2017</w:t>
      </w:r>
    </w:p>
    <w:p w:rsidR="000C3ABC" w:rsidRDefault="000C3ABC">
      <w:pPr>
        <w:spacing w:line="240" w:lineRule="auto"/>
        <w:jc w:val="center"/>
        <w:rPr>
          <w:b/>
          <w:sz w:val="16"/>
          <w:szCs w:val="16"/>
        </w:rPr>
      </w:pPr>
    </w:p>
    <w:p w:rsidR="000C3ABC" w:rsidRDefault="00E84638">
      <w:pPr>
        <w:spacing w:line="240" w:lineRule="auto"/>
        <w:rPr>
          <w:sz w:val="24"/>
          <w:szCs w:val="24"/>
        </w:rPr>
      </w:pPr>
      <w:r>
        <w:rPr>
          <w:b/>
          <w:sz w:val="24"/>
          <w:szCs w:val="24"/>
          <w:u w:val="single"/>
        </w:rPr>
        <w:t>Christmas Program:</w:t>
      </w:r>
      <w:r>
        <w:rPr>
          <w:sz w:val="24"/>
          <w:szCs w:val="24"/>
        </w:rPr>
        <w:t xml:space="preserve">  We are very excited to see our students perform in Monday’s December 18th Christmas Program.  The church doors will open at 5.  Students need to be at St. Pat’s Church by 5:45.  The program will start at 6:00 p.m.</w:t>
      </w:r>
    </w:p>
    <w:p w:rsidR="000C3ABC" w:rsidRDefault="000C3ABC">
      <w:pPr>
        <w:spacing w:line="240" w:lineRule="auto"/>
        <w:rPr>
          <w:sz w:val="24"/>
          <w:szCs w:val="24"/>
        </w:rPr>
      </w:pPr>
    </w:p>
    <w:p w:rsidR="000C3ABC" w:rsidRDefault="00E84638">
      <w:pPr>
        <w:spacing w:line="240" w:lineRule="auto"/>
        <w:rPr>
          <w:sz w:val="24"/>
          <w:szCs w:val="24"/>
          <w:highlight w:val="white"/>
        </w:rPr>
      </w:pPr>
      <w:r>
        <w:rPr>
          <w:b/>
          <w:sz w:val="24"/>
          <w:szCs w:val="24"/>
          <w:u w:val="single"/>
        </w:rPr>
        <w:t xml:space="preserve">“I </w:t>
      </w:r>
      <w:r>
        <w:rPr>
          <w:b/>
          <w:sz w:val="24"/>
          <w:szCs w:val="24"/>
          <w:highlight w:val="white"/>
          <w:u w:val="single"/>
        </w:rPr>
        <w:t>♥ TCA” Contest:</w:t>
      </w:r>
      <w:r>
        <w:rPr>
          <w:sz w:val="24"/>
          <w:szCs w:val="24"/>
          <w:highlight w:val="white"/>
        </w:rPr>
        <w:t xml:space="preserve">  In preparation for </w:t>
      </w:r>
      <w:r>
        <w:rPr>
          <w:sz w:val="24"/>
          <w:szCs w:val="24"/>
          <w:highlight w:val="white"/>
        </w:rPr>
        <w:t xml:space="preserve">our celebration of Catholic Schools Week, we are excited to offer an “I </w:t>
      </w:r>
      <w:r>
        <w:rPr>
          <w:color w:val="222222"/>
          <w:sz w:val="24"/>
          <w:szCs w:val="24"/>
          <w:highlight w:val="white"/>
        </w:rPr>
        <w:t>♥</w:t>
      </w:r>
      <w:r>
        <w:rPr>
          <w:sz w:val="24"/>
          <w:szCs w:val="24"/>
          <w:highlight w:val="white"/>
        </w:rPr>
        <w:t xml:space="preserve"> TCA” essay/monologue competition for all our school children, from preschool through eighth grade, to participate in.  There will be two winners from every grade level, as well as pr</w:t>
      </w:r>
      <w:r>
        <w:rPr>
          <w:sz w:val="24"/>
          <w:szCs w:val="24"/>
          <w:highlight w:val="white"/>
        </w:rPr>
        <w:t>izes for the overall first and second places winners.  Please note that some teachers may be making this contest a part of a classroom assignment, while other teachers may be leaving this to the students to complete at their own discretion.  Contest detail</w:t>
      </w:r>
      <w:r>
        <w:rPr>
          <w:sz w:val="24"/>
          <w:szCs w:val="24"/>
          <w:highlight w:val="white"/>
        </w:rPr>
        <w:t xml:space="preserve">s are </w:t>
      </w:r>
      <w:hyperlink r:id="rId7">
        <w:r>
          <w:rPr>
            <w:color w:val="1155CC"/>
            <w:sz w:val="24"/>
            <w:szCs w:val="24"/>
            <w:highlight w:val="white"/>
            <w:u w:val="single"/>
          </w:rPr>
          <w:t>attached HERE</w:t>
        </w:r>
      </w:hyperlink>
      <w:r>
        <w:rPr>
          <w:sz w:val="24"/>
          <w:szCs w:val="24"/>
          <w:highlight w:val="white"/>
        </w:rPr>
        <w:t xml:space="preserve"> and all entries are due Wednesday, January 10, 2018.  </w:t>
      </w:r>
    </w:p>
    <w:p w:rsidR="000C3ABC" w:rsidRDefault="000C3ABC">
      <w:pPr>
        <w:spacing w:line="240" w:lineRule="auto"/>
        <w:rPr>
          <w:color w:val="222222"/>
          <w:sz w:val="24"/>
          <w:szCs w:val="24"/>
          <w:highlight w:val="white"/>
        </w:rPr>
      </w:pPr>
    </w:p>
    <w:p w:rsidR="000C3ABC" w:rsidRDefault="00E84638">
      <w:pPr>
        <w:spacing w:line="240" w:lineRule="auto"/>
        <w:rPr>
          <w:color w:val="222222"/>
          <w:sz w:val="24"/>
          <w:szCs w:val="24"/>
          <w:highlight w:val="white"/>
        </w:rPr>
      </w:pPr>
      <w:r>
        <w:rPr>
          <w:b/>
          <w:color w:val="222222"/>
          <w:sz w:val="24"/>
          <w:szCs w:val="24"/>
          <w:highlight w:val="white"/>
          <w:u w:val="single"/>
        </w:rPr>
        <w:t>Elk’s Hoop Shoot:</w:t>
      </w:r>
      <w:r>
        <w:rPr>
          <w:color w:val="222222"/>
          <w:sz w:val="24"/>
          <w:szCs w:val="24"/>
          <w:highlight w:val="white"/>
        </w:rPr>
        <w:t xml:space="preserve">  Congratulations to Emma </w:t>
      </w:r>
      <w:proofErr w:type="spellStart"/>
      <w:r>
        <w:rPr>
          <w:color w:val="222222"/>
          <w:sz w:val="24"/>
          <w:szCs w:val="24"/>
          <w:highlight w:val="white"/>
        </w:rPr>
        <w:t>Smudzi</w:t>
      </w:r>
      <w:r>
        <w:rPr>
          <w:color w:val="222222"/>
          <w:sz w:val="24"/>
          <w:szCs w:val="24"/>
          <w:highlight w:val="white"/>
        </w:rPr>
        <w:t>nski</w:t>
      </w:r>
      <w:proofErr w:type="spellEnd"/>
      <w:r>
        <w:rPr>
          <w:color w:val="222222"/>
          <w:sz w:val="24"/>
          <w:szCs w:val="24"/>
          <w:highlight w:val="white"/>
        </w:rPr>
        <w:t xml:space="preserve"> for coming in 1st place in the 10 &amp; 12 year old age division at the Elk’s Hoop Shoot!!  Emma advances to Sectionals in Galena on Jan21st.  Your TCA Family is cheering for you!!</w:t>
      </w:r>
    </w:p>
    <w:p w:rsidR="000C3ABC" w:rsidRDefault="000C3ABC">
      <w:pPr>
        <w:spacing w:line="240" w:lineRule="auto"/>
        <w:rPr>
          <w:color w:val="222222"/>
          <w:sz w:val="24"/>
          <w:szCs w:val="24"/>
          <w:highlight w:val="white"/>
        </w:rPr>
      </w:pPr>
    </w:p>
    <w:p w:rsidR="000C3ABC" w:rsidRDefault="00E84638">
      <w:pPr>
        <w:spacing w:line="240" w:lineRule="auto"/>
        <w:rPr>
          <w:sz w:val="24"/>
          <w:szCs w:val="24"/>
        </w:rPr>
      </w:pPr>
      <w:r>
        <w:rPr>
          <w:b/>
          <w:sz w:val="24"/>
          <w:szCs w:val="24"/>
          <w:u w:val="single"/>
        </w:rPr>
        <w:t xml:space="preserve">Fundraising Updates: </w:t>
      </w:r>
      <w:r>
        <w:rPr>
          <w:sz w:val="24"/>
          <w:szCs w:val="24"/>
        </w:rPr>
        <w:t xml:space="preserve"> </w:t>
      </w:r>
    </w:p>
    <w:p w:rsidR="000C3ABC" w:rsidRDefault="00E84638">
      <w:pPr>
        <w:numPr>
          <w:ilvl w:val="0"/>
          <w:numId w:val="1"/>
        </w:numPr>
        <w:spacing w:line="240" w:lineRule="auto"/>
        <w:contextualSpacing/>
        <w:rPr>
          <w:sz w:val="24"/>
          <w:szCs w:val="24"/>
        </w:rPr>
      </w:pPr>
      <w:r>
        <w:rPr>
          <w:sz w:val="24"/>
          <w:szCs w:val="24"/>
        </w:rPr>
        <w:t>Thanks to the City of La Salle, TCA will have a fu</w:t>
      </w:r>
      <w:r>
        <w:rPr>
          <w:sz w:val="24"/>
          <w:szCs w:val="24"/>
        </w:rPr>
        <w:t>ndraising night at the Celebration of Lights at Rotary Park on Tuesday, December 19th.  Come and see the beautiful displays as TCA will receive 50% of the money donated that night!!</w:t>
      </w:r>
    </w:p>
    <w:p w:rsidR="000C3ABC" w:rsidRDefault="000C3ABC">
      <w:pPr>
        <w:spacing w:line="240" w:lineRule="auto"/>
        <w:rPr>
          <w:sz w:val="16"/>
          <w:szCs w:val="16"/>
        </w:rPr>
      </w:pPr>
    </w:p>
    <w:p w:rsidR="000C3ABC" w:rsidRDefault="00E84638">
      <w:pPr>
        <w:numPr>
          <w:ilvl w:val="0"/>
          <w:numId w:val="1"/>
        </w:numPr>
        <w:shd w:val="clear" w:color="auto" w:fill="FFFFFF"/>
        <w:spacing w:line="240" w:lineRule="auto"/>
        <w:contextualSpacing/>
        <w:rPr>
          <w:sz w:val="24"/>
          <w:szCs w:val="24"/>
        </w:rPr>
      </w:pPr>
      <w:r>
        <w:rPr>
          <w:color w:val="222222"/>
          <w:sz w:val="24"/>
          <w:szCs w:val="24"/>
        </w:rPr>
        <w:t xml:space="preserve">We would like to thank everyone who made it to our Walt's Steak Fry last </w:t>
      </w:r>
      <w:r>
        <w:rPr>
          <w:color w:val="222222"/>
          <w:sz w:val="24"/>
          <w:szCs w:val="24"/>
        </w:rPr>
        <w:t xml:space="preserve">night.  Our school made $1,195.  A special thank you to our wonderful volunteers:  Tara Duncan, </w:t>
      </w:r>
      <w:proofErr w:type="spellStart"/>
      <w:r>
        <w:rPr>
          <w:color w:val="222222"/>
          <w:sz w:val="24"/>
          <w:szCs w:val="24"/>
        </w:rPr>
        <w:t>Julee</w:t>
      </w:r>
      <w:proofErr w:type="spellEnd"/>
      <w:r>
        <w:rPr>
          <w:color w:val="222222"/>
          <w:sz w:val="24"/>
          <w:szCs w:val="24"/>
        </w:rPr>
        <w:t xml:space="preserve"> &amp; Darren </w:t>
      </w:r>
      <w:proofErr w:type="spellStart"/>
      <w:r>
        <w:rPr>
          <w:color w:val="222222"/>
          <w:sz w:val="24"/>
          <w:szCs w:val="24"/>
        </w:rPr>
        <w:t>Nawa</w:t>
      </w:r>
      <w:proofErr w:type="spellEnd"/>
      <w:r>
        <w:rPr>
          <w:color w:val="222222"/>
          <w:sz w:val="24"/>
          <w:szCs w:val="24"/>
        </w:rPr>
        <w:t xml:space="preserve">, Amy </w:t>
      </w:r>
      <w:proofErr w:type="spellStart"/>
      <w:r>
        <w:rPr>
          <w:color w:val="222222"/>
          <w:sz w:val="24"/>
          <w:szCs w:val="24"/>
        </w:rPr>
        <w:t>Turri</w:t>
      </w:r>
      <w:proofErr w:type="spellEnd"/>
      <w:r>
        <w:rPr>
          <w:color w:val="222222"/>
          <w:sz w:val="24"/>
          <w:szCs w:val="24"/>
        </w:rPr>
        <w:t xml:space="preserve"> and Laura &amp; Richard </w:t>
      </w:r>
      <w:proofErr w:type="spellStart"/>
      <w:r>
        <w:rPr>
          <w:color w:val="222222"/>
          <w:sz w:val="24"/>
          <w:szCs w:val="24"/>
        </w:rPr>
        <w:t>Lenhausen</w:t>
      </w:r>
      <w:proofErr w:type="spellEnd"/>
      <w:r>
        <w:rPr>
          <w:color w:val="222222"/>
          <w:sz w:val="24"/>
          <w:szCs w:val="24"/>
        </w:rPr>
        <w:t xml:space="preserve">.  A huge shout out to Tracie </w:t>
      </w:r>
      <w:proofErr w:type="spellStart"/>
      <w:r>
        <w:rPr>
          <w:color w:val="222222"/>
          <w:sz w:val="24"/>
          <w:szCs w:val="24"/>
        </w:rPr>
        <w:t>Mazzorana</w:t>
      </w:r>
      <w:proofErr w:type="spellEnd"/>
      <w:r>
        <w:rPr>
          <w:color w:val="222222"/>
          <w:sz w:val="24"/>
          <w:szCs w:val="24"/>
        </w:rPr>
        <w:t xml:space="preserve"> for working the curbside delivery in the snow and to Mike </w:t>
      </w:r>
      <w:proofErr w:type="spellStart"/>
      <w:r>
        <w:rPr>
          <w:color w:val="222222"/>
          <w:sz w:val="24"/>
          <w:szCs w:val="24"/>
        </w:rPr>
        <w:t>Sm</w:t>
      </w:r>
      <w:r>
        <w:rPr>
          <w:color w:val="222222"/>
          <w:sz w:val="24"/>
          <w:szCs w:val="24"/>
        </w:rPr>
        <w:t>udzinski</w:t>
      </w:r>
      <w:proofErr w:type="spellEnd"/>
      <w:r>
        <w:rPr>
          <w:color w:val="222222"/>
          <w:sz w:val="24"/>
          <w:szCs w:val="24"/>
        </w:rPr>
        <w:t xml:space="preserve"> and </w:t>
      </w:r>
      <w:proofErr w:type="spellStart"/>
      <w:r>
        <w:rPr>
          <w:color w:val="222222"/>
          <w:sz w:val="24"/>
          <w:szCs w:val="24"/>
        </w:rPr>
        <w:t>Daryk</w:t>
      </w:r>
      <w:proofErr w:type="spellEnd"/>
      <w:r>
        <w:rPr>
          <w:color w:val="222222"/>
          <w:sz w:val="24"/>
          <w:szCs w:val="24"/>
        </w:rPr>
        <w:t xml:space="preserve"> Brayton for doing the dishes!!  (We apologize if anyone was inadvertently omitted).  We really count on our family's support for these fundraisers and we again thank those of you who made it to Walt's!!  </w:t>
      </w:r>
    </w:p>
    <w:p w:rsidR="000C3ABC" w:rsidRDefault="000C3ABC">
      <w:pPr>
        <w:spacing w:line="240" w:lineRule="auto"/>
        <w:rPr>
          <w:sz w:val="16"/>
          <w:szCs w:val="16"/>
        </w:rPr>
      </w:pPr>
    </w:p>
    <w:p w:rsidR="000C3ABC" w:rsidRDefault="00E84638">
      <w:pPr>
        <w:numPr>
          <w:ilvl w:val="0"/>
          <w:numId w:val="1"/>
        </w:numPr>
        <w:spacing w:line="240" w:lineRule="auto"/>
        <w:contextualSpacing/>
        <w:rPr>
          <w:sz w:val="24"/>
          <w:szCs w:val="24"/>
        </w:rPr>
      </w:pPr>
      <w:r>
        <w:rPr>
          <w:sz w:val="24"/>
          <w:szCs w:val="24"/>
          <w:highlight w:val="white"/>
        </w:rPr>
        <w:t xml:space="preserve">TCA's fundraiser with </w:t>
      </w:r>
      <w:proofErr w:type="spellStart"/>
      <w:r>
        <w:rPr>
          <w:sz w:val="24"/>
          <w:szCs w:val="24"/>
          <w:highlight w:val="white"/>
        </w:rPr>
        <w:t>Schwans</w:t>
      </w:r>
      <w:proofErr w:type="spellEnd"/>
      <w:r>
        <w:rPr>
          <w:sz w:val="24"/>
          <w:szCs w:val="24"/>
          <w:highlight w:val="white"/>
        </w:rPr>
        <w:t xml:space="preserve"> d</w:t>
      </w:r>
      <w:r>
        <w:rPr>
          <w:sz w:val="24"/>
          <w:szCs w:val="24"/>
          <w:highlight w:val="white"/>
        </w:rPr>
        <w:t xml:space="preserve">elicious frozen foods is in full swing! You can support our school by simply purchasing from </w:t>
      </w:r>
      <w:r>
        <w:rPr>
          <w:sz w:val="24"/>
          <w:szCs w:val="24"/>
          <w:highlight w:val="white"/>
          <w:u w:val="single"/>
        </w:rPr>
        <w:t>Schwans-cares.com</w:t>
      </w:r>
      <w:r>
        <w:rPr>
          <w:sz w:val="24"/>
          <w:szCs w:val="24"/>
          <w:highlight w:val="white"/>
        </w:rPr>
        <w:t xml:space="preserve"> or by calling Schwan’s at 1-855-870-7208 and using our fundraising ID: 35949. Schwan's will donate 20% of your purchase order to TCA through January 3.  TIP: Help us DOUBLE our profits from 20% to 40% by purchasing yourself an e-gift card for $25. We will</w:t>
      </w:r>
      <w:r>
        <w:rPr>
          <w:sz w:val="24"/>
          <w:szCs w:val="24"/>
          <w:highlight w:val="white"/>
        </w:rPr>
        <w:t xml:space="preserve"> receive $10 for each gift card purchase, which is a 40% profit! You can then use this gift card for your online purchase immediately. Please share with family &amp; friends to search for Trinity Catholic Academy on Schwan's website to donate a portion of thei</w:t>
      </w:r>
      <w:r>
        <w:rPr>
          <w:sz w:val="24"/>
          <w:szCs w:val="24"/>
          <w:highlight w:val="white"/>
        </w:rPr>
        <w:t xml:space="preserve">r purchases to our school. Questions or need help with ordering – contact Diane </w:t>
      </w:r>
      <w:proofErr w:type="spellStart"/>
      <w:r>
        <w:rPr>
          <w:sz w:val="24"/>
          <w:szCs w:val="24"/>
          <w:highlight w:val="white"/>
        </w:rPr>
        <w:t>Scoma</w:t>
      </w:r>
      <w:proofErr w:type="spellEnd"/>
      <w:r>
        <w:rPr>
          <w:sz w:val="24"/>
          <w:szCs w:val="24"/>
          <w:highlight w:val="white"/>
        </w:rPr>
        <w:t xml:space="preserve"> at scomadm@hotmail.com.</w:t>
      </w:r>
    </w:p>
    <w:p w:rsidR="000C3ABC" w:rsidRDefault="000C3ABC">
      <w:pPr>
        <w:spacing w:line="240" w:lineRule="auto"/>
        <w:rPr>
          <w:sz w:val="16"/>
          <w:szCs w:val="16"/>
        </w:rPr>
      </w:pPr>
    </w:p>
    <w:p w:rsidR="000C3ABC" w:rsidRDefault="00E84638">
      <w:pPr>
        <w:spacing w:line="240" w:lineRule="auto"/>
        <w:jc w:val="center"/>
        <w:rPr>
          <w:b/>
          <w:u w:val="single"/>
        </w:rPr>
      </w:pPr>
      <w:r>
        <w:rPr>
          <w:b/>
          <w:u w:val="single"/>
        </w:rPr>
        <w:lastRenderedPageBreak/>
        <w:t>Dates to Remember:</w:t>
      </w:r>
    </w:p>
    <w:p w:rsidR="000C3ABC" w:rsidRDefault="00E84638">
      <w:pPr>
        <w:spacing w:line="240" w:lineRule="auto"/>
        <w:rPr>
          <w:b/>
          <w:sz w:val="24"/>
          <w:szCs w:val="24"/>
        </w:rPr>
      </w:pPr>
      <w:r>
        <w:rPr>
          <w:b/>
          <w:sz w:val="24"/>
          <w:szCs w:val="24"/>
        </w:rPr>
        <w:tab/>
        <w:t>Monday</w:t>
      </w:r>
      <w:r>
        <w:rPr>
          <w:b/>
          <w:sz w:val="24"/>
          <w:szCs w:val="24"/>
        </w:rPr>
        <w:tab/>
      </w:r>
      <w:r>
        <w:rPr>
          <w:b/>
          <w:sz w:val="24"/>
          <w:szCs w:val="24"/>
        </w:rPr>
        <w:tab/>
        <w:t>December 18th</w:t>
      </w:r>
      <w:r>
        <w:rPr>
          <w:b/>
          <w:sz w:val="24"/>
          <w:szCs w:val="24"/>
        </w:rPr>
        <w:tab/>
        <w:t>Pre-k - 7th Grade Christmas Program</w:t>
      </w:r>
    </w:p>
    <w:p w:rsidR="000C3ABC" w:rsidRDefault="00E84638">
      <w:pPr>
        <w:spacing w:line="240" w:lineRule="auto"/>
        <w:ind w:firstLine="720"/>
        <w:rPr>
          <w:b/>
          <w:sz w:val="24"/>
          <w:szCs w:val="24"/>
        </w:rPr>
      </w:pPr>
      <w:r>
        <w:rPr>
          <w:b/>
          <w:sz w:val="24"/>
          <w:szCs w:val="24"/>
        </w:rPr>
        <w:t>Tuesday</w:t>
      </w:r>
      <w:r>
        <w:rPr>
          <w:b/>
          <w:sz w:val="24"/>
          <w:szCs w:val="24"/>
        </w:rPr>
        <w:tab/>
      </w:r>
      <w:r>
        <w:rPr>
          <w:b/>
          <w:sz w:val="24"/>
          <w:szCs w:val="24"/>
        </w:rPr>
        <w:tab/>
        <w:t xml:space="preserve">December 19th </w:t>
      </w:r>
      <w:r>
        <w:rPr>
          <w:b/>
          <w:sz w:val="24"/>
          <w:szCs w:val="24"/>
        </w:rPr>
        <w:tab/>
        <w:t>Celebration of Lights Fundraiser</w:t>
      </w:r>
    </w:p>
    <w:p w:rsidR="000C3ABC" w:rsidRDefault="00E84638">
      <w:pPr>
        <w:spacing w:line="240" w:lineRule="auto"/>
        <w:ind w:firstLine="720"/>
        <w:rPr>
          <w:b/>
          <w:sz w:val="24"/>
          <w:szCs w:val="24"/>
        </w:rPr>
      </w:pPr>
      <w:r>
        <w:rPr>
          <w:b/>
          <w:sz w:val="24"/>
          <w:szCs w:val="24"/>
        </w:rPr>
        <w:t>Friday</w:t>
      </w:r>
      <w:r>
        <w:rPr>
          <w:b/>
          <w:sz w:val="24"/>
          <w:szCs w:val="24"/>
        </w:rPr>
        <w:tab/>
      </w:r>
      <w:r>
        <w:rPr>
          <w:b/>
          <w:sz w:val="24"/>
          <w:szCs w:val="24"/>
        </w:rPr>
        <w:tab/>
        <w:t>De</w:t>
      </w:r>
      <w:r>
        <w:rPr>
          <w:b/>
          <w:sz w:val="24"/>
          <w:szCs w:val="24"/>
        </w:rPr>
        <w:t xml:space="preserve">cember 22nd </w:t>
      </w:r>
      <w:r>
        <w:rPr>
          <w:b/>
          <w:sz w:val="24"/>
          <w:szCs w:val="24"/>
        </w:rPr>
        <w:tab/>
        <w:t>1:50 Dismissal &amp; No Extended Care</w:t>
      </w:r>
    </w:p>
    <w:p w:rsidR="000C3ABC" w:rsidRDefault="000C3ABC">
      <w:pPr>
        <w:spacing w:line="240" w:lineRule="auto"/>
        <w:ind w:firstLine="720"/>
        <w:rPr>
          <w:b/>
          <w:sz w:val="12"/>
          <w:szCs w:val="12"/>
        </w:rPr>
      </w:pPr>
    </w:p>
    <w:p w:rsidR="000C3ABC" w:rsidRDefault="000C3ABC">
      <w:pPr>
        <w:spacing w:line="240" w:lineRule="auto"/>
        <w:ind w:firstLine="720"/>
        <w:jc w:val="center"/>
        <w:rPr>
          <w:b/>
          <w:sz w:val="24"/>
          <w:szCs w:val="24"/>
          <w:u w:val="single"/>
        </w:rPr>
      </w:pPr>
    </w:p>
    <w:p w:rsidR="000C3ABC" w:rsidRDefault="00E84638">
      <w:pPr>
        <w:spacing w:line="240" w:lineRule="auto"/>
        <w:ind w:firstLine="720"/>
        <w:jc w:val="center"/>
        <w:rPr>
          <w:sz w:val="24"/>
          <w:szCs w:val="24"/>
        </w:rPr>
      </w:pPr>
      <w:r>
        <w:rPr>
          <w:b/>
          <w:sz w:val="24"/>
          <w:szCs w:val="24"/>
          <w:u w:val="single"/>
        </w:rPr>
        <w:t>Athletics:</w:t>
      </w:r>
      <w:r>
        <w:rPr>
          <w:sz w:val="24"/>
          <w:szCs w:val="24"/>
        </w:rPr>
        <w:t xml:space="preserve"> </w:t>
      </w:r>
    </w:p>
    <w:p w:rsidR="000C3ABC" w:rsidRDefault="00E84638">
      <w:pPr>
        <w:spacing w:line="240" w:lineRule="auto"/>
        <w:jc w:val="both"/>
        <w:rPr>
          <w:color w:val="222222"/>
          <w:sz w:val="24"/>
          <w:szCs w:val="24"/>
        </w:rPr>
      </w:pPr>
      <w:r>
        <w:rPr>
          <w:sz w:val="24"/>
          <w:szCs w:val="24"/>
        </w:rPr>
        <w:t>F</w:t>
      </w:r>
      <w:r>
        <w:rPr>
          <w:color w:val="222222"/>
          <w:sz w:val="24"/>
          <w:szCs w:val="24"/>
        </w:rPr>
        <w:t>or the 2nd year in a row the Trinity Catholic Academy Holy Saints girls Basketball team advanced to the Elite 8!!  Congratulations to the 8th Grade Holy Saints Basketball coaches and team on a great season!!  The Holy Saints defeated Milton Pope of Marseil</w:t>
      </w:r>
      <w:r>
        <w:rPr>
          <w:color w:val="222222"/>
          <w:sz w:val="24"/>
          <w:szCs w:val="24"/>
        </w:rPr>
        <w:t>les on Wednesday, December 6th winning the Sectional Title and advancing to State for the Elite 8.  On Saturday, December 9th the Holy Saints were defeated by Pena Sacred Heart 30-14 at Lexington ending their season.  Pena Sacred Heart advanced to the Stat</w:t>
      </w:r>
      <w:r>
        <w:rPr>
          <w:color w:val="222222"/>
          <w:sz w:val="24"/>
          <w:szCs w:val="24"/>
        </w:rPr>
        <w:t xml:space="preserve">e Championship game and ended up taking 2nd Place.   Mike </w:t>
      </w:r>
      <w:proofErr w:type="spellStart"/>
      <w:r>
        <w:rPr>
          <w:color w:val="222222"/>
          <w:sz w:val="24"/>
          <w:szCs w:val="24"/>
        </w:rPr>
        <w:t>Urbanski</w:t>
      </w:r>
      <w:proofErr w:type="spellEnd"/>
      <w:r>
        <w:rPr>
          <w:color w:val="222222"/>
          <w:sz w:val="24"/>
          <w:szCs w:val="24"/>
        </w:rPr>
        <w:t xml:space="preserve"> is the head coach of the Holy Saints and is assisted by Mike </w:t>
      </w:r>
      <w:proofErr w:type="spellStart"/>
      <w:r>
        <w:rPr>
          <w:color w:val="222222"/>
          <w:sz w:val="24"/>
          <w:szCs w:val="24"/>
        </w:rPr>
        <w:t>Smudzinski</w:t>
      </w:r>
      <w:proofErr w:type="spellEnd"/>
      <w:r>
        <w:rPr>
          <w:color w:val="222222"/>
          <w:sz w:val="24"/>
          <w:szCs w:val="24"/>
        </w:rPr>
        <w:t xml:space="preserve"> and Darren </w:t>
      </w:r>
      <w:proofErr w:type="spellStart"/>
      <w:r>
        <w:rPr>
          <w:color w:val="222222"/>
          <w:sz w:val="24"/>
          <w:szCs w:val="24"/>
        </w:rPr>
        <w:t>Nawa</w:t>
      </w:r>
      <w:proofErr w:type="spellEnd"/>
      <w:r>
        <w:rPr>
          <w:color w:val="222222"/>
          <w:sz w:val="24"/>
          <w:szCs w:val="24"/>
        </w:rPr>
        <w:t>.  Majority of the girls have been playing with each other since their 6th Grade year with an impressi</w:t>
      </w:r>
      <w:r>
        <w:rPr>
          <w:color w:val="222222"/>
          <w:sz w:val="24"/>
          <w:szCs w:val="24"/>
        </w:rPr>
        <w:t xml:space="preserve">ve overall record of 49-3 with their first lost being the 7th grade Elite 8 state game last year.  We are very proud of this Team!!  </w:t>
      </w:r>
    </w:p>
    <w:p w:rsidR="000C3ABC" w:rsidRDefault="000C3ABC">
      <w:pPr>
        <w:spacing w:line="240" w:lineRule="auto"/>
        <w:jc w:val="both"/>
        <w:rPr>
          <w:color w:val="222222"/>
          <w:sz w:val="19"/>
          <w:szCs w:val="19"/>
        </w:rPr>
      </w:pPr>
    </w:p>
    <w:p w:rsidR="000C3ABC" w:rsidRDefault="00E84638">
      <w:pPr>
        <w:spacing w:line="240" w:lineRule="auto"/>
        <w:jc w:val="both"/>
        <w:rPr>
          <w:sz w:val="24"/>
          <w:szCs w:val="24"/>
        </w:rPr>
      </w:pPr>
      <w:r>
        <w:rPr>
          <w:sz w:val="24"/>
          <w:szCs w:val="24"/>
        </w:rPr>
        <w:t xml:space="preserve">Good Luck to our 8th Grade Boys this weekend in the Holy Family Tournament. </w:t>
      </w:r>
    </w:p>
    <w:p w:rsidR="000C3ABC" w:rsidRDefault="000C3ABC">
      <w:pPr>
        <w:spacing w:line="240" w:lineRule="auto"/>
        <w:jc w:val="center"/>
        <w:rPr>
          <w:sz w:val="24"/>
          <w:szCs w:val="24"/>
        </w:rPr>
      </w:pPr>
    </w:p>
    <w:p w:rsidR="000C3ABC" w:rsidRDefault="00E84638">
      <w:pPr>
        <w:spacing w:line="240" w:lineRule="auto"/>
        <w:jc w:val="center"/>
        <w:rPr>
          <w:sz w:val="24"/>
          <w:szCs w:val="24"/>
        </w:rPr>
      </w:pPr>
      <w:r>
        <w:rPr>
          <w:noProof/>
          <w:sz w:val="24"/>
          <w:szCs w:val="24"/>
          <w:lang w:val="en-US"/>
        </w:rPr>
        <w:drawing>
          <wp:inline distT="114300" distB="114300" distL="114300" distR="114300">
            <wp:extent cx="4333875" cy="43338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333875" cy="4333875"/>
                    </a:xfrm>
                    <a:prstGeom prst="rect">
                      <a:avLst/>
                    </a:prstGeom>
                    <a:ln/>
                  </pic:spPr>
                </pic:pic>
              </a:graphicData>
            </a:graphic>
          </wp:inline>
        </w:drawing>
      </w:r>
    </w:p>
    <w:sectPr w:rsidR="000C3ABC">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638" w:rsidRDefault="00E84638">
      <w:pPr>
        <w:spacing w:line="240" w:lineRule="auto"/>
      </w:pPr>
      <w:r>
        <w:separator/>
      </w:r>
    </w:p>
  </w:endnote>
  <w:endnote w:type="continuationSeparator" w:id="0">
    <w:p w:rsidR="00E84638" w:rsidRDefault="00E84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BC" w:rsidRDefault="00E84638">
    <w:pPr>
      <w:jc w:val="right"/>
    </w:pPr>
    <w:r>
      <w:fldChar w:fldCharType="begin"/>
    </w:r>
    <w:r>
      <w:instrText>PAGE</w:instrText>
    </w:r>
    <w:r w:rsidR="00D331B4">
      <w:fldChar w:fldCharType="separate"/>
    </w:r>
    <w:r w:rsidR="00D331B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BC" w:rsidRDefault="00E84638">
    <w:pPr>
      <w:ind w:firstLine="720"/>
      <w:jc w:val="right"/>
    </w:pPr>
    <w:r>
      <w:fldChar w:fldCharType="begin"/>
    </w:r>
    <w:r>
      <w:instrText>PAGE</w:instrText>
    </w:r>
    <w:r w:rsidR="00D331B4">
      <w:fldChar w:fldCharType="separate"/>
    </w:r>
    <w:r w:rsidR="00D331B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638" w:rsidRDefault="00E84638">
      <w:pPr>
        <w:spacing w:line="240" w:lineRule="auto"/>
      </w:pPr>
      <w:r>
        <w:separator/>
      </w:r>
    </w:p>
  </w:footnote>
  <w:footnote w:type="continuationSeparator" w:id="0">
    <w:p w:rsidR="00E84638" w:rsidRDefault="00E846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BC" w:rsidRDefault="000C3A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BC" w:rsidRDefault="00E84638">
    <w:pPr>
      <w:tabs>
        <w:tab w:val="right" w:pos="9360"/>
      </w:tabs>
      <w:spacing w:line="240" w:lineRule="auto"/>
      <w:jc w:val="center"/>
      <w:rPr>
        <w:sz w:val="24"/>
        <w:szCs w:val="24"/>
      </w:rPr>
    </w:pPr>
    <w:r>
      <w:rPr>
        <w:noProof/>
        <w:lang w:val="en-US"/>
      </w:rPr>
      <w:drawing>
        <wp:anchor distT="0" distB="0" distL="0" distR="0" simplePos="0" relativeHeight="251658240" behindDoc="0" locked="0" layoutInCell="1" hidden="0" allowOverlap="1">
          <wp:simplePos x="0" y="0"/>
          <wp:positionH relativeFrom="margin">
            <wp:posOffset>2457450</wp:posOffset>
          </wp:positionH>
          <wp:positionV relativeFrom="paragraph">
            <wp:posOffset>47625</wp:posOffset>
          </wp:positionV>
          <wp:extent cx="1038225" cy="1171575"/>
          <wp:effectExtent l="0" t="0" r="0" b="0"/>
          <wp:wrapSquare wrapText="bothSides" distT="0" distB="0" distL="0" distR="0"/>
          <wp:docPr id="2"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1"/>
                  <a:srcRect b="5384"/>
                  <a:stretch>
                    <a:fillRect/>
                  </a:stretch>
                </pic:blipFill>
                <pic:spPr>
                  <a:xfrm>
                    <a:off x="0" y="0"/>
                    <a:ext cx="1038225" cy="1171575"/>
                  </a:xfrm>
                  <a:prstGeom prst="rect">
                    <a:avLst/>
                  </a:prstGeom>
                  <a:ln/>
                </pic:spPr>
              </pic:pic>
            </a:graphicData>
          </a:graphic>
        </wp:anchor>
      </w:drawing>
    </w:r>
  </w:p>
  <w:p w:rsidR="000C3ABC" w:rsidRDefault="000C3ABC">
    <w:pPr>
      <w:tabs>
        <w:tab w:val="right" w:pos="9360"/>
      </w:tabs>
      <w:spacing w:line="240" w:lineRule="auto"/>
      <w:jc w:val="center"/>
      <w:rPr>
        <w:sz w:val="24"/>
        <w:szCs w:val="24"/>
      </w:rPr>
    </w:pPr>
  </w:p>
  <w:p w:rsidR="000C3ABC" w:rsidRDefault="000C3ABC">
    <w:pPr>
      <w:tabs>
        <w:tab w:val="right" w:pos="9360"/>
      </w:tabs>
      <w:spacing w:line="240" w:lineRule="auto"/>
      <w:jc w:val="center"/>
      <w:rPr>
        <w:sz w:val="24"/>
        <w:szCs w:val="24"/>
      </w:rPr>
    </w:pPr>
  </w:p>
  <w:p w:rsidR="000C3ABC" w:rsidRDefault="000C3ABC">
    <w:pPr>
      <w:tabs>
        <w:tab w:val="right" w:pos="9360"/>
      </w:tabs>
      <w:spacing w:line="240" w:lineRule="auto"/>
      <w:jc w:val="center"/>
      <w:rPr>
        <w:sz w:val="24"/>
        <w:szCs w:val="24"/>
      </w:rPr>
    </w:pPr>
  </w:p>
  <w:p w:rsidR="000C3ABC" w:rsidRDefault="00E84638">
    <w:pPr>
      <w:tabs>
        <w:tab w:val="right" w:pos="9360"/>
      </w:tabs>
      <w:spacing w:line="240" w:lineRule="auto"/>
      <w:jc w:val="center"/>
      <w:rPr>
        <w:sz w:val="24"/>
        <w:szCs w:val="24"/>
      </w:rPr>
    </w:pPr>
    <w:r>
      <w:rPr>
        <w:sz w:val="24"/>
        <w:szCs w:val="24"/>
      </w:rPr>
      <w:t>650 4th Street</w:t>
    </w:r>
    <w:r>
      <w:rPr>
        <w:sz w:val="24"/>
        <w:szCs w:val="24"/>
      </w:rPr>
      <w:tab/>
    </w:r>
    <w:r>
      <w:rPr>
        <w:sz w:val="24"/>
        <w:szCs w:val="24"/>
      </w:rPr>
      <w:tab/>
      <w:t>815-223-8523</w:t>
    </w:r>
  </w:p>
  <w:p w:rsidR="000C3ABC" w:rsidRDefault="00E84638">
    <w:pPr>
      <w:tabs>
        <w:tab w:val="right" w:pos="9360"/>
      </w:tabs>
      <w:spacing w:line="240" w:lineRule="auto"/>
      <w:rPr>
        <w:sz w:val="24"/>
        <w:szCs w:val="24"/>
      </w:rPr>
    </w:pPr>
    <w:r>
      <w:rPr>
        <w:sz w:val="24"/>
        <w:szCs w:val="24"/>
      </w:rPr>
      <w:t>La Salle, IL 61301</w:t>
    </w:r>
    <w:r>
      <w:rPr>
        <w:sz w:val="24"/>
        <w:szCs w:val="24"/>
      </w:rPr>
      <w:tab/>
    </w:r>
    <w:r>
      <w:rPr>
        <w:sz w:val="24"/>
        <w:szCs w:val="24"/>
      </w:rPr>
      <w:tab/>
      <w:t>www.lasallecatholic.org</w:t>
    </w:r>
  </w:p>
  <w:p w:rsidR="000C3ABC" w:rsidRDefault="00E84638">
    <w:pPr>
      <w:tabs>
        <w:tab w:val="right" w:pos="9360"/>
      </w:tabs>
      <w:spacing w:line="240" w:lineRule="auto"/>
      <w:rPr>
        <w:b/>
        <w:sz w:val="14"/>
        <w:szCs w:val="14"/>
      </w:rPr>
    </w:pPr>
    <w:r>
      <w:rPr>
        <w:b/>
        <w:sz w:val="14"/>
        <w:szCs w:val="14"/>
      </w:rPr>
      <w:t>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A0846"/>
    <w:multiLevelType w:val="multilevel"/>
    <w:tmpl w:val="19F64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BC"/>
    <w:rsid w:val="000C3ABC"/>
    <w:rsid w:val="00D331B4"/>
    <w:rsid w:val="00E8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A4F31-25B0-442B-9F20-3EC1F31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sallecatholic.org/uploads/1/2/7/8/12782207/i_%E2%99%A5_tca_%E2%80%93_essay___monologue_contest.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 Office</dc:creator>
  <cp:lastModifiedBy>jpeters@lasallecatholic.org</cp:lastModifiedBy>
  <cp:revision>2</cp:revision>
  <dcterms:created xsi:type="dcterms:W3CDTF">2017-12-15T21:01:00Z</dcterms:created>
  <dcterms:modified xsi:type="dcterms:W3CDTF">2017-12-15T21:01:00Z</dcterms:modified>
</cp:coreProperties>
</file>